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BF9" w:rsidRDefault="00426BF9" w:rsidP="00C60E96">
      <w:pPr>
        <w:ind w:right="-143"/>
        <w:jc w:val="center"/>
        <w:rPr>
          <w:b/>
          <w:i/>
          <w:sz w:val="32"/>
          <w:szCs w:val="32"/>
        </w:rPr>
      </w:pPr>
      <w:bookmarkStart w:id="0" w:name="_GoBack"/>
      <w:bookmarkEnd w:id="0"/>
    </w:p>
    <w:p w:rsidR="00CF2101" w:rsidRPr="00875F72" w:rsidRDefault="00CF2101" w:rsidP="00C60E96">
      <w:pPr>
        <w:ind w:right="-143"/>
        <w:jc w:val="center"/>
        <w:rPr>
          <w:i/>
          <w:sz w:val="20"/>
          <w:szCs w:val="20"/>
        </w:rPr>
      </w:pPr>
      <w:r w:rsidRPr="00875F72">
        <w:rPr>
          <w:b/>
          <w:i/>
          <w:sz w:val="32"/>
          <w:szCs w:val="32"/>
        </w:rPr>
        <w:t>Администрация муниципального образования «</w:t>
      </w:r>
      <w:proofErr w:type="spellStart"/>
      <w:r w:rsidRPr="00875F72">
        <w:rPr>
          <w:b/>
          <w:i/>
          <w:sz w:val="32"/>
          <w:szCs w:val="32"/>
        </w:rPr>
        <w:t>Смидовичское</w:t>
      </w:r>
      <w:proofErr w:type="spellEnd"/>
      <w:r w:rsidRPr="00875F72">
        <w:rPr>
          <w:b/>
          <w:i/>
          <w:sz w:val="32"/>
          <w:szCs w:val="32"/>
        </w:rPr>
        <w:t xml:space="preserve"> городское поселение» </w:t>
      </w:r>
      <w:proofErr w:type="spellStart"/>
      <w:r w:rsidRPr="00875F72">
        <w:rPr>
          <w:b/>
          <w:i/>
          <w:sz w:val="32"/>
          <w:szCs w:val="32"/>
        </w:rPr>
        <w:t>Смидовичского</w:t>
      </w:r>
      <w:proofErr w:type="spellEnd"/>
      <w:r w:rsidRPr="00875F72">
        <w:rPr>
          <w:b/>
          <w:i/>
          <w:sz w:val="32"/>
          <w:szCs w:val="32"/>
        </w:rPr>
        <w:t xml:space="preserve"> муниципального района Еврейской автономной области</w:t>
      </w:r>
    </w:p>
    <w:p w:rsidR="00CF2101" w:rsidRPr="00875F72" w:rsidRDefault="00CF2101" w:rsidP="00CF2101">
      <w:pPr>
        <w:pBdr>
          <w:bottom w:val="double" w:sz="6" w:space="0" w:color="auto"/>
        </w:pBdr>
        <w:ind w:right="-143"/>
        <w:jc w:val="center"/>
        <w:rPr>
          <w:b/>
          <w:sz w:val="36"/>
          <w:szCs w:val="36"/>
        </w:rPr>
      </w:pPr>
      <w:r w:rsidRPr="00875F72">
        <w:rPr>
          <w:i/>
          <w:sz w:val="20"/>
          <w:szCs w:val="20"/>
        </w:rPr>
        <w:t xml:space="preserve">679150, ЕАО, п. Смидович, </w:t>
      </w:r>
      <w:proofErr w:type="spellStart"/>
      <w:r w:rsidRPr="00875F72">
        <w:rPr>
          <w:i/>
          <w:sz w:val="20"/>
          <w:szCs w:val="20"/>
        </w:rPr>
        <w:t>пер</w:t>
      </w:r>
      <w:proofErr w:type="gramStart"/>
      <w:r w:rsidRPr="00875F72">
        <w:rPr>
          <w:i/>
          <w:sz w:val="20"/>
          <w:szCs w:val="20"/>
        </w:rPr>
        <w:t>.П</w:t>
      </w:r>
      <w:proofErr w:type="gramEnd"/>
      <w:r w:rsidRPr="00875F72">
        <w:rPr>
          <w:i/>
          <w:sz w:val="20"/>
          <w:szCs w:val="20"/>
        </w:rPr>
        <w:t>артизанский</w:t>
      </w:r>
      <w:proofErr w:type="spellEnd"/>
      <w:r w:rsidRPr="00875F72">
        <w:rPr>
          <w:i/>
          <w:sz w:val="20"/>
          <w:szCs w:val="20"/>
        </w:rPr>
        <w:t xml:space="preserve">,  26, </w:t>
      </w:r>
      <w:proofErr w:type="spellStart"/>
      <w:r w:rsidRPr="00875F72">
        <w:rPr>
          <w:i/>
          <w:sz w:val="20"/>
          <w:szCs w:val="20"/>
        </w:rPr>
        <w:t>тел.факс</w:t>
      </w:r>
      <w:proofErr w:type="spellEnd"/>
      <w:r w:rsidRPr="00875F72">
        <w:rPr>
          <w:i/>
          <w:sz w:val="20"/>
          <w:szCs w:val="20"/>
        </w:rPr>
        <w:t xml:space="preserve"> 8(42632)2-22-43, </w:t>
      </w:r>
      <w:r w:rsidRPr="00875F72">
        <w:rPr>
          <w:i/>
          <w:sz w:val="20"/>
          <w:szCs w:val="20"/>
          <w:lang w:val="en-US"/>
        </w:rPr>
        <w:t>E</w:t>
      </w:r>
      <w:r w:rsidRPr="00875F72">
        <w:rPr>
          <w:i/>
          <w:sz w:val="20"/>
          <w:szCs w:val="20"/>
        </w:rPr>
        <w:t>-</w:t>
      </w:r>
      <w:r w:rsidRPr="00875F72">
        <w:rPr>
          <w:i/>
          <w:sz w:val="20"/>
          <w:szCs w:val="20"/>
          <w:lang w:val="en-US"/>
        </w:rPr>
        <w:t>mail</w:t>
      </w:r>
      <w:r w:rsidRPr="00875F72">
        <w:rPr>
          <w:i/>
          <w:sz w:val="20"/>
          <w:szCs w:val="20"/>
        </w:rPr>
        <w:t xml:space="preserve">: </w:t>
      </w:r>
      <w:proofErr w:type="spellStart"/>
      <w:r w:rsidR="00FA3197">
        <w:rPr>
          <w:i/>
          <w:sz w:val="20"/>
          <w:szCs w:val="20"/>
          <w:lang w:val="en-US"/>
        </w:rPr>
        <w:t>glava</w:t>
      </w:r>
      <w:r w:rsidRPr="00875F72">
        <w:rPr>
          <w:i/>
          <w:sz w:val="20"/>
          <w:szCs w:val="20"/>
          <w:lang w:val="en-US"/>
        </w:rPr>
        <w:t>asgp</w:t>
      </w:r>
      <w:proofErr w:type="spellEnd"/>
      <w:r w:rsidRPr="00875F72">
        <w:rPr>
          <w:i/>
          <w:sz w:val="20"/>
          <w:szCs w:val="20"/>
        </w:rPr>
        <w:t>@</w:t>
      </w:r>
      <w:r w:rsidRPr="00875F72">
        <w:rPr>
          <w:i/>
          <w:sz w:val="20"/>
          <w:szCs w:val="20"/>
          <w:lang w:val="en-US"/>
        </w:rPr>
        <w:t>mail</w:t>
      </w:r>
      <w:r w:rsidRPr="00875F72">
        <w:rPr>
          <w:i/>
          <w:sz w:val="20"/>
          <w:szCs w:val="20"/>
        </w:rPr>
        <w:t>.</w:t>
      </w:r>
      <w:proofErr w:type="spellStart"/>
      <w:r w:rsidRPr="00875F72">
        <w:rPr>
          <w:i/>
          <w:sz w:val="20"/>
          <w:szCs w:val="20"/>
          <w:lang w:val="en-US"/>
        </w:rPr>
        <w:t>ru</w:t>
      </w:r>
      <w:proofErr w:type="spellEnd"/>
      <w:r w:rsidRPr="00875F72">
        <w:rPr>
          <w:i/>
          <w:sz w:val="20"/>
          <w:szCs w:val="20"/>
        </w:rPr>
        <w:t xml:space="preserve"> </w:t>
      </w:r>
    </w:p>
    <w:p w:rsidR="00CF2101" w:rsidRPr="00875F72" w:rsidRDefault="00CF2101" w:rsidP="00CF2101">
      <w:pPr>
        <w:jc w:val="center"/>
        <w:rPr>
          <w:b/>
          <w:sz w:val="28"/>
          <w:szCs w:val="28"/>
        </w:rPr>
      </w:pPr>
      <w:r w:rsidRPr="00875F72">
        <w:rPr>
          <w:b/>
          <w:sz w:val="32"/>
          <w:szCs w:val="32"/>
        </w:rPr>
        <w:t xml:space="preserve">Извещение о проведении запроса котировок </w:t>
      </w:r>
    </w:p>
    <w:p w:rsidR="00CF2101" w:rsidRDefault="00CF2101" w:rsidP="00CF2101">
      <w:pPr>
        <w:ind w:left="72" w:firstLine="51"/>
        <w:jc w:val="right"/>
      </w:pPr>
      <w:r w:rsidRPr="00875F72">
        <w:rPr>
          <w:b/>
        </w:rPr>
        <w:t xml:space="preserve">                                                              </w:t>
      </w:r>
      <w:r>
        <w:t>Утверждено</w:t>
      </w:r>
    </w:p>
    <w:p w:rsidR="00CF2101" w:rsidRDefault="00CF2101" w:rsidP="00CF2101">
      <w:pPr>
        <w:ind w:left="72" w:firstLine="51"/>
        <w:jc w:val="right"/>
      </w:pPr>
      <w:r>
        <w:t>постановлением администрации</w:t>
      </w:r>
    </w:p>
    <w:p w:rsidR="00CF2101" w:rsidRDefault="00CF2101" w:rsidP="00CF2101">
      <w:pPr>
        <w:ind w:left="72" w:firstLine="51"/>
        <w:jc w:val="right"/>
      </w:pPr>
      <w:r>
        <w:t>городского поселения</w:t>
      </w:r>
    </w:p>
    <w:p w:rsidR="00CF2101" w:rsidRDefault="00CF2101" w:rsidP="00170490">
      <w:pPr>
        <w:ind w:left="72" w:firstLine="51"/>
        <w:jc w:val="right"/>
      </w:pPr>
      <w:r>
        <w:t>от</w:t>
      </w:r>
      <w:r w:rsidR="005878DD">
        <w:t xml:space="preserve"> </w:t>
      </w:r>
      <w:r w:rsidR="00084CF6">
        <w:t>27.02.2018</w:t>
      </w:r>
      <w:r>
        <w:t xml:space="preserve"> №</w:t>
      </w:r>
      <w:r w:rsidR="005878DD">
        <w:t xml:space="preserve"> </w:t>
      </w:r>
      <w:r w:rsidR="00084CF6">
        <w:t>68</w:t>
      </w:r>
    </w:p>
    <w:p w:rsidR="00CF2101" w:rsidRPr="00875F72" w:rsidRDefault="00FA3197" w:rsidP="00CF2101">
      <w:pPr>
        <w:jc w:val="both"/>
        <w:rPr>
          <w:b/>
          <w:bCs/>
          <w:sz w:val="22"/>
          <w:szCs w:val="22"/>
        </w:rPr>
      </w:pPr>
      <w:r w:rsidRPr="00875F72">
        <w:rPr>
          <w:b/>
          <w:bCs/>
          <w:sz w:val="22"/>
          <w:szCs w:val="22"/>
        </w:rPr>
        <w:t>Заказчик: администрация</w:t>
      </w:r>
      <w:r w:rsidR="00CF2101" w:rsidRPr="00875F72">
        <w:rPr>
          <w:b/>
          <w:bCs/>
          <w:sz w:val="22"/>
          <w:szCs w:val="22"/>
        </w:rPr>
        <w:t xml:space="preserve"> </w:t>
      </w:r>
      <w:proofErr w:type="spellStart"/>
      <w:r w:rsidR="00CF2101" w:rsidRPr="00875F72">
        <w:rPr>
          <w:b/>
          <w:bCs/>
          <w:sz w:val="22"/>
          <w:szCs w:val="22"/>
        </w:rPr>
        <w:t>Смидовичского</w:t>
      </w:r>
      <w:proofErr w:type="spellEnd"/>
      <w:r w:rsidR="00CF2101" w:rsidRPr="00875F72">
        <w:rPr>
          <w:b/>
          <w:bCs/>
          <w:sz w:val="22"/>
          <w:szCs w:val="22"/>
        </w:rPr>
        <w:t xml:space="preserve"> городского поселения</w:t>
      </w:r>
    </w:p>
    <w:p w:rsidR="00CF2101" w:rsidRPr="00875F72" w:rsidRDefault="00CF2101" w:rsidP="00CF2101">
      <w:pPr>
        <w:jc w:val="both"/>
        <w:rPr>
          <w:bCs/>
          <w:sz w:val="22"/>
          <w:szCs w:val="22"/>
        </w:rPr>
      </w:pPr>
      <w:r w:rsidRPr="00875F72">
        <w:rPr>
          <w:bCs/>
          <w:sz w:val="22"/>
          <w:szCs w:val="22"/>
        </w:rPr>
        <w:t xml:space="preserve">место нахождения: Еврейская автономная область, </w:t>
      </w:r>
      <w:proofErr w:type="spellStart"/>
      <w:r w:rsidRPr="00875F72">
        <w:rPr>
          <w:bCs/>
          <w:sz w:val="22"/>
          <w:szCs w:val="22"/>
        </w:rPr>
        <w:t>Смидовичский</w:t>
      </w:r>
      <w:proofErr w:type="spellEnd"/>
      <w:r w:rsidRPr="00875F72">
        <w:rPr>
          <w:bCs/>
          <w:sz w:val="22"/>
          <w:szCs w:val="22"/>
        </w:rPr>
        <w:t xml:space="preserve"> район, </w:t>
      </w:r>
      <w:proofErr w:type="spellStart"/>
      <w:r w:rsidRPr="00875F72">
        <w:rPr>
          <w:bCs/>
          <w:sz w:val="22"/>
          <w:szCs w:val="22"/>
        </w:rPr>
        <w:t>п</w:t>
      </w:r>
      <w:proofErr w:type="gramStart"/>
      <w:r w:rsidRPr="00875F72">
        <w:rPr>
          <w:bCs/>
          <w:sz w:val="22"/>
          <w:szCs w:val="22"/>
        </w:rPr>
        <w:t>.С</w:t>
      </w:r>
      <w:proofErr w:type="gramEnd"/>
      <w:r w:rsidRPr="00875F72">
        <w:rPr>
          <w:bCs/>
          <w:sz w:val="22"/>
          <w:szCs w:val="22"/>
        </w:rPr>
        <w:t>мидович</w:t>
      </w:r>
      <w:proofErr w:type="spellEnd"/>
      <w:r w:rsidRPr="00875F72">
        <w:rPr>
          <w:bCs/>
          <w:sz w:val="22"/>
          <w:szCs w:val="22"/>
        </w:rPr>
        <w:t xml:space="preserve">, пер. Партизанский, 2б </w:t>
      </w:r>
    </w:p>
    <w:p w:rsidR="00CF2101" w:rsidRPr="00875F72" w:rsidRDefault="00CF2101" w:rsidP="00CF2101">
      <w:pPr>
        <w:jc w:val="both"/>
        <w:rPr>
          <w:bCs/>
          <w:sz w:val="22"/>
          <w:szCs w:val="22"/>
        </w:rPr>
      </w:pPr>
      <w:r w:rsidRPr="00875F72">
        <w:rPr>
          <w:bCs/>
          <w:sz w:val="22"/>
          <w:szCs w:val="22"/>
        </w:rPr>
        <w:t xml:space="preserve">почтовый адрес: 679150, Еврейская автономная область, </w:t>
      </w:r>
      <w:proofErr w:type="spellStart"/>
      <w:r w:rsidRPr="00875F72">
        <w:rPr>
          <w:bCs/>
          <w:sz w:val="22"/>
          <w:szCs w:val="22"/>
        </w:rPr>
        <w:t>Смидовичский</w:t>
      </w:r>
      <w:proofErr w:type="spellEnd"/>
      <w:r w:rsidRPr="00875F72">
        <w:rPr>
          <w:bCs/>
          <w:sz w:val="22"/>
          <w:szCs w:val="22"/>
        </w:rPr>
        <w:t xml:space="preserve"> район, </w:t>
      </w:r>
      <w:proofErr w:type="spellStart"/>
      <w:r w:rsidRPr="00875F72">
        <w:rPr>
          <w:bCs/>
          <w:sz w:val="22"/>
          <w:szCs w:val="22"/>
        </w:rPr>
        <w:t>п</w:t>
      </w:r>
      <w:proofErr w:type="gramStart"/>
      <w:r w:rsidRPr="00875F72">
        <w:rPr>
          <w:bCs/>
          <w:sz w:val="22"/>
          <w:szCs w:val="22"/>
        </w:rPr>
        <w:t>.С</w:t>
      </w:r>
      <w:proofErr w:type="gramEnd"/>
      <w:r w:rsidRPr="00875F72">
        <w:rPr>
          <w:bCs/>
          <w:sz w:val="22"/>
          <w:szCs w:val="22"/>
        </w:rPr>
        <w:t>мидович</w:t>
      </w:r>
      <w:proofErr w:type="spellEnd"/>
      <w:r w:rsidRPr="00875F72">
        <w:rPr>
          <w:bCs/>
          <w:sz w:val="22"/>
          <w:szCs w:val="22"/>
        </w:rPr>
        <w:t xml:space="preserve">, пер. Партизанский, 2б; </w:t>
      </w:r>
    </w:p>
    <w:p w:rsidR="00CF2101" w:rsidRPr="00875F72" w:rsidRDefault="00CF2101" w:rsidP="00CF2101">
      <w:pPr>
        <w:jc w:val="both"/>
        <w:rPr>
          <w:bCs/>
          <w:sz w:val="22"/>
          <w:szCs w:val="22"/>
        </w:rPr>
      </w:pPr>
      <w:r w:rsidRPr="00875F72">
        <w:rPr>
          <w:bCs/>
          <w:sz w:val="22"/>
          <w:szCs w:val="22"/>
        </w:rPr>
        <w:t>адрес электронной почты:</w:t>
      </w:r>
      <w:r w:rsidR="00FA3197" w:rsidRPr="00FA3197">
        <w:rPr>
          <w:bCs/>
          <w:sz w:val="22"/>
          <w:szCs w:val="22"/>
        </w:rPr>
        <w:t xml:space="preserve"> </w:t>
      </w:r>
      <w:proofErr w:type="spellStart"/>
      <w:r w:rsidR="00FA3197">
        <w:rPr>
          <w:bCs/>
          <w:sz w:val="22"/>
          <w:szCs w:val="22"/>
          <w:lang w:val="en-US"/>
        </w:rPr>
        <w:t>glavaasgp</w:t>
      </w:r>
      <w:proofErr w:type="spellEnd"/>
      <w:r w:rsidR="00FA3197" w:rsidRPr="00FA3197">
        <w:rPr>
          <w:bCs/>
          <w:sz w:val="22"/>
          <w:szCs w:val="22"/>
        </w:rPr>
        <w:t>@</w:t>
      </w:r>
      <w:r w:rsidR="00FA3197">
        <w:rPr>
          <w:bCs/>
          <w:sz w:val="22"/>
          <w:szCs w:val="22"/>
          <w:lang w:val="en-US"/>
        </w:rPr>
        <w:t>mail</w:t>
      </w:r>
      <w:r w:rsidR="00FA3197" w:rsidRPr="00FA3197">
        <w:rPr>
          <w:bCs/>
          <w:sz w:val="22"/>
          <w:szCs w:val="22"/>
        </w:rPr>
        <w:t>.</w:t>
      </w:r>
      <w:proofErr w:type="spellStart"/>
      <w:r w:rsidR="00FA3197">
        <w:rPr>
          <w:bCs/>
          <w:sz w:val="22"/>
          <w:szCs w:val="22"/>
          <w:lang w:val="en-US"/>
        </w:rPr>
        <w:t>ru</w:t>
      </w:r>
      <w:proofErr w:type="spellEnd"/>
      <w:r w:rsidR="00FA3197" w:rsidRPr="00FA3197">
        <w:rPr>
          <w:bCs/>
          <w:sz w:val="22"/>
          <w:szCs w:val="22"/>
        </w:rPr>
        <w:t>,</w:t>
      </w:r>
      <w:r w:rsidRPr="00875F72">
        <w:rPr>
          <w:bCs/>
          <w:sz w:val="22"/>
          <w:szCs w:val="22"/>
        </w:rPr>
        <w:t xml:space="preserve"> </w:t>
      </w:r>
      <w:proofErr w:type="spellStart"/>
      <w:r w:rsidRPr="00875F72">
        <w:rPr>
          <w:bCs/>
          <w:sz w:val="22"/>
          <w:szCs w:val="22"/>
          <w:lang w:val="en-US"/>
        </w:rPr>
        <w:t>kretova</w:t>
      </w:r>
      <w:proofErr w:type="spellEnd"/>
      <w:r w:rsidRPr="00875F72">
        <w:rPr>
          <w:bCs/>
          <w:sz w:val="22"/>
          <w:szCs w:val="22"/>
        </w:rPr>
        <w:t>61@</w:t>
      </w:r>
      <w:r w:rsidRPr="00875F72">
        <w:rPr>
          <w:bCs/>
          <w:sz w:val="22"/>
          <w:szCs w:val="22"/>
          <w:lang w:val="en-US"/>
        </w:rPr>
        <w:t>list</w:t>
      </w:r>
      <w:r w:rsidRPr="00875F72">
        <w:rPr>
          <w:bCs/>
          <w:sz w:val="22"/>
          <w:szCs w:val="22"/>
        </w:rPr>
        <w:t>.</w:t>
      </w:r>
      <w:proofErr w:type="spellStart"/>
      <w:r w:rsidRPr="00875F72">
        <w:rPr>
          <w:bCs/>
          <w:sz w:val="22"/>
          <w:szCs w:val="22"/>
          <w:lang w:val="en-US"/>
        </w:rPr>
        <w:t>ru</w:t>
      </w:r>
      <w:proofErr w:type="spellEnd"/>
      <w:r w:rsidRPr="00875F72">
        <w:rPr>
          <w:bCs/>
          <w:sz w:val="22"/>
          <w:szCs w:val="22"/>
        </w:rPr>
        <w:t>;</w:t>
      </w:r>
    </w:p>
    <w:p w:rsidR="00CF2101" w:rsidRPr="00875F72" w:rsidRDefault="00CF2101" w:rsidP="00CF2101">
      <w:pPr>
        <w:jc w:val="both"/>
        <w:rPr>
          <w:bCs/>
          <w:sz w:val="22"/>
          <w:szCs w:val="22"/>
        </w:rPr>
      </w:pPr>
      <w:r w:rsidRPr="00875F72">
        <w:rPr>
          <w:bCs/>
          <w:sz w:val="22"/>
          <w:szCs w:val="22"/>
        </w:rPr>
        <w:t>номер контактного телефона: 8(42632) 2-22-43, 8 (42632) 2-36-76;</w:t>
      </w:r>
    </w:p>
    <w:p w:rsidR="00CF2101" w:rsidRDefault="00CF2101" w:rsidP="00CF2101">
      <w:pPr>
        <w:jc w:val="both"/>
        <w:rPr>
          <w:b/>
          <w:sz w:val="22"/>
          <w:szCs w:val="22"/>
        </w:rPr>
      </w:pPr>
      <w:r w:rsidRPr="00875F72">
        <w:rPr>
          <w:bCs/>
          <w:sz w:val="22"/>
          <w:szCs w:val="22"/>
        </w:rPr>
        <w:t xml:space="preserve">ответственное должностное лицо заказчика: контрактный управляющий администрации </w:t>
      </w:r>
      <w:proofErr w:type="spellStart"/>
      <w:r w:rsidRPr="00875F72">
        <w:rPr>
          <w:bCs/>
          <w:sz w:val="22"/>
          <w:szCs w:val="22"/>
        </w:rPr>
        <w:t>Смидовичского</w:t>
      </w:r>
      <w:proofErr w:type="spellEnd"/>
      <w:r w:rsidRPr="00875F72">
        <w:rPr>
          <w:bCs/>
          <w:sz w:val="22"/>
          <w:szCs w:val="22"/>
        </w:rPr>
        <w:t xml:space="preserve"> городского поселения </w:t>
      </w:r>
      <w:proofErr w:type="spellStart"/>
      <w:r w:rsidRPr="00875F72">
        <w:rPr>
          <w:bCs/>
          <w:sz w:val="22"/>
          <w:szCs w:val="22"/>
        </w:rPr>
        <w:t>Кретова</w:t>
      </w:r>
      <w:proofErr w:type="spellEnd"/>
      <w:r w:rsidRPr="00875F72">
        <w:rPr>
          <w:bCs/>
          <w:sz w:val="22"/>
          <w:szCs w:val="22"/>
        </w:rPr>
        <w:t xml:space="preserve"> Татьяна Анатольевна</w:t>
      </w:r>
      <w:r w:rsidRPr="00875F72">
        <w:rPr>
          <w:sz w:val="22"/>
          <w:szCs w:val="22"/>
        </w:rPr>
        <w:t xml:space="preserve"> </w:t>
      </w:r>
      <w:r w:rsidRPr="00875F72">
        <w:rPr>
          <w:b/>
          <w:bCs/>
          <w:sz w:val="22"/>
          <w:szCs w:val="22"/>
        </w:rPr>
        <w:t>извеща</w:t>
      </w:r>
      <w:r w:rsidRPr="00875F72">
        <w:rPr>
          <w:b/>
          <w:sz w:val="22"/>
          <w:szCs w:val="22"/>
        </w:rPr>
        <w:t xml:space="preserve">ет о проведении запроса котировок на </w:t>
      </w:r>
      <w:r w:rsidRPr="002C23F9">
        <w:rPr>
          <w:b/>
          <w:sz w:val="22"/>
          <w:szCs w:val="22"/>
        </w:rPr>
        <w:t>приобретение сувенирных изделий и предметов для награждения.</w:t>
      </w:r>
    </w:p>
    <w:p w:rsidR="00CF2101" w:rsidRPr="007F3BD2" w:rsidRDefault="00CF2101" w:rsidP="00CF2101">
      <w:pPr>
        <w:jc w:val="both"/>
        <w:rPr>
          <w:b/>
          <w:sz w:val="22"/>
          <w:szCs w:val="22"/>
        </w:rPr>
      </w:pP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9"/>
        <w:gridCol w:w="6486"/>
      </w:tblGrid>
      <w:tr w:rsidR="00CF2101" w:rsidRPr="00875F72" w:rsidTr="00C60E96">
        <w:trPr>
          <w:trHeight w:val="421"/>
        </w:trPr>
        <w:tc>
          <w:tcPr>
            <w:tcW w:w="3919" w:type="dxa"/>
          </w:tcPr>
          <w:p w:rsidR="00CF2101" w:rsidRPr="00875F72" w:rsidRDefault="00CF2101" w:rsidP="005878DD">
            <w:pPr>
              <w:snapToGrid w:val="0"/>
              <w:rPr>
                <w:b/>
                <w:sz w:val="22"/>
                <w:szCs w:val="22"/>
              </w:rPr>
            </w:pPr>
            <w:r w:rsidRPr="00875F72">
              <w:rPr>
                <w:b/>
                <w:sz w:val="22"/>
                <w:szCs w:val="22"/>
              </w:rPr>
              <w:t xml:space="preserve">Наименование </w:t>
            </w:r>
            <w:r>
              <w:rPr>
                <w:b/>
                <w:sz w:val="22"/>
                <w:szCs w:val="22"/>
              </w:rPr>
              <w:t xml:space="preserve">закупки </w:t>
            </w:r>
          </w:p>
        </w:tc>
        <w:tc>
          <w:tcPr>
            <w:tcW w:w="6486" w:type="dxa"/>
            <w:vAlign w:val="center"/>
          </w:tcPr>
          <w:p w:rsidR="00CF2101" w:rsidRPr="002C23F9" w:rsidRDefault="00CF2101" w:rsidP="005878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2C23F9">
              <w:rPr>
                <w:b/>
                <w:sz w:val="22"/>
                <w:szCs w:val="22"/>
              </w:rPr>
              <w:t>риобретение сувенирных изделий и предметов для награждения.</w:t>
            </w:r>
          </w:p>
        </w:tc>
      </w:tr>
      <w:tr w:rsidR="00CF2101" w:rsidRPr="00875F72" w:rsidTr="00C60E96">
        <w:trPr>
          <w:trHeight w:val="817"/>
        </w:trPr>
        <w:tc>
          <w:tcPr>
            <w:tcW w:w="3919" w:type="dxa"/>
          </w:tcPr>
          <w:p w:rsidR="00CF2101" w:rsidRPr="00875F72" w:rsidRDefault="00CF2101" w:rsidP="005878DD">
            <w:pPr>
              <w:snapToGrid w:val="0"/>
              <w:rPr>
                <w:b/>
                <w:sz w:val="22"/>
                <w:szCs w:val="22"/>
              </w:rPr>
            </w:pPr>
            <w:r w:rsidRPr="00875F72">
              <w:rPr>
                <w:b/>
                <w:sz w:val="22"/>
                <w:szCs w:val="22"/>
              </w:rPr>
              <w:t>Характеристики и о</w:t>
            </w:r>
            <w:r>
              <w:rPr>
                <w:b/>
                <w:sz w:val="22"/>
                <w:szCs w:val="22"/>
              </w:rPr>
              <w:t xml:space="preserve">бъем </w:t>
            </w:r>
            <w:r w:rsidRPr="002C23F9">
              <w:rPr>
                <w:b/>
                <w:sz w:val="22"/>
                <w:szCs w:val="22"/>
              </w:rPr>
              <w:t>поставляемых товаров</w:t>
            </w:r>
          </w:p>
        </w:tc>
        <w:tc>
          <w:tcPr>
            <w:tcW w:w="6486" w:type="dxa"/>
            <w:vAlign w:val="center"/>
          </w:tcPr>
          <w:p w:rsidR="00CF2101" w:rsidRPr="00875F72" w:rsidRDefault="00CF2101" w:rsidP="005878DD">
            <w:pPr>
              <w:pStyle w:val="a6"/>
              <w:snapToGrid w:val="0"/>
              <w:spacing w:after="0"/>
              <w:ind w:left="0"/>
              <w:jc w:val="both"/>
              <w:rPr>
                <w:bCs/>
                <w:i/>
              </w:rPr>
            </w:pPr>
            <w:r w:rsidRPr="00875F72">
              <w:t>Согласно техническому заданию (Приложение № 2).</w:t>
            </w:r>
          </w:p>
        </w:tc>
      </w:tr>
      <w:tr w:rsidR="00CF2101" w:rsidRPr="00875F72" w:rsidTr="00C60E96">
        <w:trPr>
          <w:trHeight w:val="144"/>
        </w:trPr>
        <w:tc>
          <w:tcPr>
            <w:tcW w:w="3919" w:type="dxa"/>
          </w:tcPr>
          <w:p w:rsidR="00CF2101" w:rsidRPr="00875F72" w:rsidRDefault="00CF2101" w:rsidP="005878DD">
            <w:pPr>
              <w:snapToGrid w:val="0"/>
              <w:rPr>
                <w:b/>
                <w:sz w:val="22"/>
                <w:szCs w:val="22"/>
              </w:rPr>
            </w:pPr>
            <w:r w:rsidRPr="00875F72">
              <w:rPr>
                <w:b/>
                <w:sz w:val="22"/>
                <w:szCs w:val="22"/>
              </w:rPr>
              <w:t>Начальная (максимальная) цена</w:t>
            </w:r>
          </w:p>
        </w:tc>
        <w:tc>
          <w:tcPr>
            <w:tcW w:w="6486" w:type="dxa"/>
            <w:vAlign w:val="center"/>
          </w:tcPr>
          <w:p w:rsidR="00CF2101" w:rsidRPr="002C23F9" w:rsidRDefault="001A6154" w:rsidP="001A61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70 870,00</w:t>
            </w:r>
            <w:r w:rsidR="00FA3197" w:rsidRPr="00FA3197">
              <w:rPr>
                <w:sz w:val="22"/>
                <w:szCs w:val="22"/>
              </w:rPr>
              <w:t xml:space="preserve">  (с</w:t>
            </w:r>
            <w:r>
              <w:rPr>
                <w:sz w:val="22"/>
                <w:szCs w:val="22"/>
              </w:rPr>
              <w:t>емьдесят</w:t>
            </w:r>
            <w:r w:rsidR="00FA3197" w:rsidRPr="00FA3197">
              <w:rPr>
                <w:sz w:val="22"/>
                <w:szCs w:val="22"/>
              </w:rPr>
              <w:t xml:space="preserve"> тысяч </w:t>
            </w:r>
            <w:r>
              <w:rPr>
                <w:sz w:val="22"/>
                <w:szCs w:val="22"/>
              </w:rPr>
              <w:t>восемьсот</w:t>
            </w:r>
            <w:r w:rsidR="00FA3197" w:rsidRPr="00FA3197">
              <w:rPr>
                <w:sz w:val="22"/>
                <w:szCs w:val="22"/>
              </w:rPr>
              <w:t xml:space="preserve"> семь</w:t>
            </w:r>
            <w:r>
              <w:rPr>
                <w:sz w:val="22"/>
                <w:szCs w:val="22"/>
              </w:rPr>
              <w:t>десят</w:t>
            </w:r>
            <w:r w:rsidR="00FA3197" w:rsidRPr="00FA3197">
              <w:rPr>
                <w:sz w:val="22"/>
                <w:szCs w:val="22"/>
              </w:rPr>
              <w:t>) рублей</w:t>
            </w:r>
          </w:p>
        </w:tc>
      </w:tr>
      <w:tr w:rsidR="00CF2101" w:rsidRPr="00875F72" w:rsidTr="00C60E96">
        <w:trPr>
          <w:trHeight w:val="144"/>
        </w:trPr>
        <w:tc>
          <w:tcPr>
            <w:tcW w:w="3919" w:type="dxa"/>
          </w:tcPr>
          <w:p w:rsidR="00CF2101" w:rsidRPr="00875F72" w:rsidRDefault="00CF2101" w:rsidP="005878DD">
            <w:pPr>
              <w:snapToGrid w:val="0"/>
              <w:rPr>
                <w:b/>
                <w:sz w:val="22"/>
                <w:szCs w:val="22"/>
              </w:rPr>
            </w:pPr>
            <w:r w:rsidRPr="00875F72">
              <w:rPr>
                <w:b/>
                <w:sz w:val="22"/>
                <w:szCs w:val="22"/>
              </w:rPr>
              <w:t xml:space="preserve">Сведения о </w:t>
            </w:r>
            <w:proofErr w:type="gramStart"/>
            <w:r w:rsidRPr="00875F72">
              <w:rPr>
                <w:b/>
                <w:sz w:val="22"/>
                <w:szCs w:val="22"/>
              </w:rPr>
              <w:t>включенных</w:t>
            </w:r>
            <w:proofErr w:type="gramEnd"/>
            <w:r w:rsidRPr="00875F72">
              <w:rPr>
                <w:b/>
                <w:sz w:val="22"/>
                <w:szCs w:val="22"/>
              </w:rPr>
              <w:t xml:space="preserve"> </w:t>
            </w:r>
          </w:p>
          <w:p w:rsidR="00CF2101" w:rsidRPr="00875F72" w:rsidRDefault="00CF2101" w:rsidP="005878DD">
            <w:pPr>
              <w:snapToGrid w:val="0"/>
              <w:rPr>
                <w:b/>
                <w:sz w:val="22"/>
                <w:szCs w:val="22"/>
              </w:rPr>
            </w:pPr>
            <w:r w:rsidRPr="00875F72">
              <w:rPr>
                <w:b/>
                <w:sz w:val="22"/>
                <w:szCs w:val="22"/>
              </w:rPr>
              <w:t>(не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875F72">
              <w:rPr>
                <w:b/>
                <w:sz w:val="22"/>
                <w:szCs w:val="22"/>
              </w:rPr>
              <w:t>включенных</w:t>
            </w:r>
            <w:proofErr w:type="gramEnd"/>
            <w:r w:rsidRPr="00875F72">
              <w:rPr>
                <w:b/>
                <w:sz w:val="22"/>
                <w:szCs w:val="22"/>
              </w:rPr>
              <w:t xml:space="preserve">) в цену </w:t>
            </w:r>
            <w:r>
              <w:rPr>
                <w:b/>
                <w:sz w:val="22"/>
                <w:szCs w:val="22"/>
              </w:rPr>
              <w:t xml:space="preserve">контракта </w:t>
            </w:r>
          </w:p>
        </w:tc>
        <w:tc>
          <w:tcPr>
            <w:tcW w:w="6486" w:type="dxa"/>
            <w:vAlign w:val="center"/>
          </w:tcPr>
          <w:p w:rsidR="00CF2101" w:rsidRPr="003C5506" w:rsidRDefault="00CF2101" w:rsidP="00587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Цена товара включает </w:t>
            </w:r>
            <w:r w:rsidRPr="00C32409">
              <w:rPr>
                <w:sz w:val="22"/>
                <w:szCs w:val="22"/>
              </w:rPr>
              <w:t>расходы на перевозку, страхование, уплату таможенных пошлин, налогов, а также затраты, связанные с доставкой товара (транспортные расходы, погрузо-разгрузочные работы)</w:t>
            </w:r>
            <w:r>
              <w:rPr>
                <w:sz w:val="22"/>
                <w:szCs w:val="22"/>
              </w:rPr>
              <w:t xml:space="preserve"> </w:t>
            </w:r>
            <w:r w:rsidRPr="00C32409">
              <w:rPr>
                <w:sz w:val="22"/>
                <w:szCs w:val="22"/>
              </w:rPr>
              <w:t>и другие обязательные платежи</w:t>
            </w:r>
            <w:r>
              <w:rPr>
                <w:sz w:val="22"/>
                <w:szCs w:val="22"/>
              </w:rPr>
              <w:t>.</w:t>
            </w:r>
          </w:p>
        </w:tc>
      </w:tr>
      <w:tr w:rsidR="00CF2101" w:rsidRPr="00875F72" w:rsidTr="00C60E96">
        <w:trPr>
          <w:trHeight w:val="524"/>
        </w:trPr>
        <w:tc>
          <w:tcPr>
            <w:tcW w:w="3919" w:type="dxa"/>
          </w:tcPr>
          <w:p w:rsidR="00CF2101" w:rsidRPr="00875F72" w:rsidRDefault="00CF2101" w:rsidP="005878DD">
            <w:pPr>
              <w:snapToGrid w:val="0"/>
              <w:rPr>
                <w:b/>
                <w:sz w:val="22"/>
                <w:szCs w:val="22"/>
              </w:rPr>
            </w:pPr>
            <w:r w:rsidRPr="00875F72">
              <w:rPr>
                <w:b/>
                <w:sz w:val="22"/>
                <w:szCs w:val="22"/>
              </w:rPr>
              <w:t>Источник финансирования закупки</w:t>
            </w:r>
          </w:p>
        </w:tc>
        <w:tc>
          <w:tcPr>
            <w:tcW w:w="6486" w:type="dxa"/>
            <w:vAlign w:val="center"/>
          </w:tcPr>
          <w:p w:rsidR="00CF2101" w:rsidRPr="00875F72" w:rsidRDefault="00CF2101" w:rsidP="005878DD">
            <w:pPr>
              <w:snapToGrid w:val="0"/>
              <w:jc w:val="both"/>
              <w:rPr>
                <w:sz w:val="22"/>
                <w:szCs w:val="22"/>
              </w:rPr>
            </w:pPr>
            <w:r w:rsidRPr="00875F72">
              <w:rPr>
                <w:sz w:val="22"/>
                <w:szCs w:val="22"/>
              </w:rPr>
              <w:t xml:space="preserve">Местный бюджет администрации </w:t>
            </w:r>
            <w:proofErr w:type="spellStart"/>
            <w:r w:rsidRPr="00875F72">
              <w:rPr>
                <w:sz w:val="22"/>
                <w:szCs w:val="22"/>
              </w:rPr>
              <w:t>Смидовичского</w:t>
            </w:r>
            <w:proofErr w:type="spellEnd"/>
            <w:r w:rsidRPr="00875F72">
              <w:rPr>
                <w:sz w:val="22"/>
                <w:szCs w:val="22"/>
              </w:rPr>
              <w:t xml:space="preserve"> городского поселения</w:t>
            </w:r>
          </w:p>
        </w:tc>
      </w:tr>
      <w:tr w:rsidR="00CF2101" w:rsidRPr="00875F72" w:rsidTr="00C60E96">
        <w:trPr>
          <w:trHeight w:val="144"/>
        </w:trPr>
        <w:tc>
          <w:tcPr>
            <w:tcW w:w="3919" w:type="dxa"/>
          </w:tcPr>
          <w:p w:rsidR="00CF2101" w:rsidRPr="00875F72" w:rsidRDefault="00CF2101" w:rsidP="005878DD">
            <w:pPr>
              <w:snapToGrid w:val="0"/>
              <w:rPr>
                <w:b/>
                <w:sz w:val="22"/>
                <w:szCs w:val="22"/>
              </w:rPr>
            </w:pPr>
            <w:r w:rsidRPr="00875F72">
              <w:rPr>
                <w:b/>
                <w:sz w:val="22"/>
                <w:szCs w:val="22"/>
              </w:rPr>
              <w:t xml:space="preserve">Место </w:t>
            </w:r>
            <w:r>
              <w:rPr>
                <w:b/>
                <w:sz w:val="22"/>
                <w:szCs w:val="22"/>
              </w:rPr>
              <w:t>поставки товара</w:t>
            </w:r>
          </w:p>
        </w:tc>
        <w:tc>
          <w:tcPr>
            <w:tcW w:w="6486" w:type="dxa"/>
            <w:vAlign w:val="center"/>
          </w:tcPr>
          <w:p w:rsidR="00CF2101" w:rsidRPr="00875F72" w:rsidRDefault="00CF2101" w:rsidP="005878DD">
            <w:pPr>
              <w:snapToGrid w:val="0"/>
              <w:jc w:val="both"/>
              <w:rPr>
                <w:sz w:val="22"/>
                <w:szCs w:val="22"/>
              </w:rPr>
            </w:pPr>
            <w:r w:rsidRPr="00875F72">
              <w:rPr>
                <w:sz w:val="22"/>
                <w:szCs w:val="22"/>
              </w:rPr>
              <w:t xml:space="preserve">679150, Еврейская автономная область, </w:t>
            </w:r>
            <w:proofErr w:type="spellStart"/>
            <w:r w:rsidRPr="00875F72">
              <w:rPr>
                <w:sz w:val="22"/>
                <w:szCs w:val="22"/>
              </w:rPr>
              <w:t>Смидовичский</w:t>
            </w:r>
            <w:proofErr w:type="spellEnd"/>
            <w:r w:rsidRPr="00875F72">
              <w:rPr>
                <w:sz w:val="22"/>
                <w:szCs w:val="22"/>
              </w:rPr>
              <w:t xml:space="preserve"> район, </w:t>
            </w:r>
            <w:r>
              <w:rPr>
                <w:sz w:val="22"/>
                <w:szCs w:val="22"/>
              </w:rPr>
              <w:t>п. Смидович, пер. Партизанский, 2б.</w:t>
            </w:r>
          </w:p>
        </w:tc>
      </w:tr>
      <w:tr w:rsidR="00CF2101" w:rsidRPr="00875F72" w:rsidTr="00C60E96">
        <w:trPr>
          <w:trHeight w:val="144"/>
        </w:trPr>
        <w:tc>
          <w:tcPr>
            <w:tcW w:w="3919" w:type="dxa"/>
          </w:tcPr>
          <w:p w:rsidR="00CF2101" w:rsidRPr="00875F72" w:rsidRDefault="00CF2101" w:rsidP="005878DD">
            <w:pPr>
              <w:snapToGrid w:val="0"/>
              <w:rPr>
                <w:b/>
                <w:sz w:val="22"/>
                <w:szCs w:val="22"/>
              </w:rPr>
            </w:pPr>
            <w:r w:rsidRPr="00875F72">
              <w:rPr>
                <w:b/>
                <w:sz w:val="22"/>
                <w:szCs w:val="22"/>
              </w:rPr>
              <w:t xml:space="preserve">Сроки </w:t>
            </w:r>
            <w:r>
              <w:rPr>
                <w:b/>
                <w:sz w:val="22"/>
                <w:szCs w:val="22"/>
              </w:rPr>
              <w:t>поставки товара</w:t>
            </w:r>
          </w:p>
        </w:tc>
        <w:tc>
          <w:tcPr>
            <w:tcW w:w="6486" w:type="dxa"/>
            <w:vAlign w:val="center"/>
          </w:tcPr>
          <w:p w:rsidR="00CF2101" w:rsidRPr="00665DD7" w:rsidRDefault="00CF2101" w:rsidP="001A6154">
            <w:pPr>
              <w:jc w:val="both"/>
              <w:rPr>
                <w:sz w:val="22"/>
                <w:szCs w:val="22"/>
              </w:rPr>
            </w:pPr>
            <w:r w:rsidRPr="00420A68">
              <w:rPr>
                <w:sz w:val="22"/>
                <w:szCs w:val="22"/>
              </w:rPr>
              <w:t xml:space="preserve">Поставка товара  осуществляется партиями по заявкам Заказчика со дня заключения  контракта </w:t>
            </w:r>
            <w:r w:rsidR="00FA3197">
              <w:rPr>
                <w:sz w:val="22"/>
                <w:szCs w:val="22"/>
              </w:rPr>
              <w:t>по  25 декабря  201</w:t>
            </w:r>
            <w:r w:rsidR="001A6154">
              <w:rPr>
                <w:sz w:val="22"/>
                <w:szCs w:val="22"/>
              </w:rPr>
              <w:t>8</w:t>
            </w:r>
            <w:r w:rsidRPr="00420A68">
              <w:rPr>
                <w:sz w:val="22"/>
                <w:szCs w:val="22"/>
              </w:rPr>
              <w:t xml:space="preserve"> года</w:t>
            </w:r>
          </w:p>
        </w:tc>
      </w:tr>
      <w:tr w:rsidR="00CF2101" w:rsidRPr="00875F72" w:rsidTr="00C60E96">
        <w:trPr>
          <w:trHeight w:val="144"/>
        </w:trPr>
        <w:tc>
          <w:tcPr>
            <w:tcW w:w="3919" w:type="dxa"/>
          </w:tcPr>
          <w:p w:rsidR="00CF2101" w:rsidRPr="00875F72" w:rsidRDefault="00CF2101" w:rsidP="005878DD">
            <w:pPr>
              <w:snapToGrid w:val="0"/>
              <w:rPr>
                <w:b/>
                <w:sz w:val="22"/>
                <w:szCs w:val="22"/>
              </w:rPr>
            </w:pPr>
            <w:r w:rsidRPr="00875F72">
              <w:rPr>
                <w:b/>
                <w:sz w:val="22"/>
                <w:szCs w:val="22"/>
              </w:rPr>
              <w:t xml:space="preserve">Срок и условия оплаты </w:t>
            </w:r>
            <w:r>
              <w:rPr>
                <w:b/>
                <w:sz w:val="22"/>
                <w:szCs w:val="22"/>
              </w:rPr>
              <w:t>поставленного товара</w:t>
            </w:r>
          </w:p>
        </w:tc>
        <w:tc>
          <w:tcPr>
            <w:tcW w:w="6486" w:type="dxa"/>
            <w:vAlign w:val="center"/>
          </w:tcPr>
          <w:p w:rsidR="00CF2101" w:rsidRPr="00B22062" w:rsidRDefault="00CF2101" w:rsidP="001A6154">
            <w:pPr>
              <w:pStyle w:val="af"/>
              <w:snapToGrid w:val="0"/>
              <w:jc w:val="both"/>
              <w:rPr>
                <w:sz w:val="22"/>
                <w:szCs w:val="22"/>
              </w:rPr>
            </w:pPr>
            <w:r w:rsidRPr="00875F72">
              <w:rPr>
                <w:sz w:val="22"/>
                <w:szCs w:val="22"/>
              </w:rPr>
              <w:t xml:space="preserve">Безналичный расчет на основании счетов. </w:t>
            </w:r>
            <w:r w:rsidRPr="00864289">
              <w:rPr>
                <w:bCs/>
                <w:sz w:val="22"/>
                <w:szCs w:val="22"/>
              </w:rPr>
              <w:t>Поставщик с товаром предоставляет товарную накладную и счет-фактуру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864289">
              <w:rPr>
                <w:sz w:val="22"/>
                <w:szCs w:val="22"/>
              </w:rPr>
              <w:t>Оплата поставляемых товаров осуществляется по цене, установленной муниципальным контрактом.</w:t>
            </w:r>
            <w:r>
              <w:rPr>
                <w:sz w:val="22"/>
                <w:szCs w:val="22"/>
              </w:rPr>
              <w:t xml:space="preserve"> </w:t>
            </w:r>
            <w:r w:rsidRPr="00B22062">
              <w:rPr>
                <w:sz w:val="22"/>
                <w:szCs w:val="22"/>
              </w:rPr>
              <w:t xml:space="preserve">Оплата за </w:t>
            </w:r>
            <w:r>
              <w:rPr>
                <w:sz w:val="22"/>
                <w:szCs w:val="22"/>
              </w:rPr>
              <w:t xml:space="preserve">поставленный товар </w:t>
            </w:r>
            <w:r w:rsidRPr="00B22062">
              <w:rPr>
                <w:sz w:val="22"/>
                <w:szCs w:val="22"/>
              </w:rPr>
              <w:t xml:space="preserve">производится Заказчиком в течение </w:t>
            </w:r>
            <w:r w:rsidR="001A6154">
              <w:rPr>
                <w:sz w:val="22"/>
                <w:szCs w:val="22"/>
              </w:rPr>
              <w:t>15</w:t>
            </w:r>
            <w:r w:rsidRPr="00B22062">
              <w:rPr>
                <w:sz w:val="22"/>
                <w:szCs w:val="22"/>
              </w:rPr>
              <w:t xml:space="preserve"> (</w:t>
            </w:r>
            <w:r w:rsidR="001A6154">
              <w:rPr>
                <w:sz w:val="22"/>
                <w:szCs w:val="22"/>
              </w:rPr>
              <w:t>пятнадцати</w:t>
            </w:r>
            <w:r w:rsidRPr="00B22062">
              <w:rPr>
                <w:sz w:val="22"/>
                <w:szCs w:val="22"/>
              </w:rPr>
              <w:t>) рабочих дней</w:t>
            </w:r>
            <w:r>
              <w:rPr>
                <w:sz w:val="22"/>
                <w:szCs w:val="22"/>
              </w:rPr>
              <w:t>.</w:t>
            </w:r>
          </w:p>
        </w:tc>
      </w:tr>
      <w:tr w:rsidR="00CF2101" w:rsidRPr="00875F72" w:rsidTr="00C60E96">
        <w:trPr>
          <w:trHeight w:val="1041"/>
        </w:trPr>
        <w:tc>
          <w:tcPr>
            <w:tcW w:w="3919" w:type="dxa"/>
          </w:tcPr>
          <w:p w:rsidR="00CF2101" w:rsidRPr="00875F72" w:rsidRDefault="00CF2101" w:rsidP="005878DD">
            <w:pPr>
              <w:snapToGrid w:val="0"/>
              <w:rPr>
                <w:b/>
                <w:sz w:val="22"/>
                <w:szCs w:val="22"/>
              </w:rPr>
            </w:pPr>
            <w:r w:rsidRPr="00875F72">
              <w:rPr>
                <w:b/>
                <w:sz w:val="22"/>
                <w:szCs w:val="22"/>
              </w:rPr>
              <w:t xml:space="preserve">Требование к участникам закупки в соответствии с п. 3-9, ч.1, ст.31 </w:t>
            </w:r>
            <w:r w:rsidRPr="00875F72">
              <w:rPr>
                <w:b/>
                <w:bCs/>
                <w:sz w:val="22"/>
                <w:szCs w:val="22"/>
              </w:rPr>
              <w:t>Федерального закона 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6486" w:type="dxa"/>
          </w:tcPr>
          <w:p w:rsidR="001A6154" w:rsidRPr="001A6154" w:rsidRDefault="001A6154" w:rsidP="001A61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6154">
              <w:rPr>
                <w:sz w:val="22"/>
                <w:szCs w:val="22"/>
              </w:rPr>
              <w:t>1)</w:t>
            </w:r>
            <w:r w:rsidRPr="001A6154">
              <w:rPr>
                <w:sz w:val="22"/>
                <w:szCs w:val="22"/>
              </w:rPr>
              <w:tab/>
      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 w:rsidRPr="001A6154">
              <w:rPr>
                <w:sz w:val="22"/>
                <w:szCs w:val="22"/>
              </w:rPr>
              <w:t>являющихся</w:t>
            </w:r>
            <w:proofErr w:type="gramEnd"/>
            <w:r w:rsidRPr="001A6154">
              <w:rPr>
                <w:sz w:val="22"/>
                <w:szCs w:val="22"/>
              </w:rPr>
              <w:t xml:space="preserve"> объектом, в соответствия с п. 33 информационной карты.</w:t>
            </w:r>
          </w:p>
          <w:p w:rsidR="001A6154" w:rsidRPr="001A6154" w:rsidRDefault="001A6154" w:rsidP="001A61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6154">
              <w:rPr>
                <w:sz w:val="22"/>
                <w:szCs w:val="22"/>
              </w:rPr>
              <w:t xml:space="preserve"> 2) </w:t>
            </w:r>
            <w:proofErr w:type="spellStart"/>
            <w:r w:rsidRPr="001A6154">
              <w:rPr>
                <w:sz w:val="22"/>
                <w:szCs w:val="22"/>
              </w:rPr>
              <w:t>непроведение</w:t>
            </w:r>
            <w:proofErr w:type="spellEnd"/>
            <w:r w:rsidRPr="001A6154">
              <w:rPr>
                <w:sz w:val="22"/>
                <w:szCs w:val="22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1A6154" w:rsidRPr="001A6154" w:rsidRDefault="001A6154" w:rsidP="001A61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6154">
              <w:rPr>
                <w:sz w:val="22"/>
                <w:szCs w:val="22"/>
              </w:rPr>
              <w:t xml:space="preserve">3) </w:t>
            </w:r>
            <w:proofErr w:type="spellStart"/>
            <w:r w:rsidRPr="001A6154">
              <w:rPr>
                <w:sz w:val="22"/>
                <w:szCs w:val="22"/>
              </w:rPr>
              <w:t>неприостановление</w:t>
            </w:r>
            <w:proofErr w:type="spellEnd"/>
            <w:r w:rsidRPr="001A6154">
              <w:rPr>
                <w:sz w:val="22"/>
                <w:szCs w:val="22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1A6154" w:rsidRPr="001A6154" w:rsidRDefault="001A6154" w:rsidP="001A61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1A6154">
              <w:rPr>
                <w:sz w:val="22"/>
                <w:szCs w:val="22"/>
              </w:rPr>
              <w:lastRenderedPageBreak/>
      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 w:rsidRPr="001A6154">
              <w:rPr>
                <w:sz w:val="22"/>
                <w:szCs w:val="22"/>
              </w:rPr>
              <w:t xml:space="preserve"> обязанности </w:t>
            </w:r>
            <w:proofErr w:type="gramStart"/>
            <w:r w:rsidRPr="001A6154">
              <w:rPr>
                <w:sz w:val="22"/>
                <w:szCs w:val="22"/>
              </w:rPr>
              <w:t>заявителя</w:t>
            </w:r>
            <w:proofErr w:type="gramEnd"/>
            <w:r w:rsidRPr="001A6154">
              <w:rPr>
                <w:sz w:val="22"/>
                <w:szCs w:val="22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1A6154">
              <w:rPr>
                <w:sz w:val="22"/>
                <w:szCs w:val="22"/>
              </w:rPr>
              <w:t>указанных</w:t>
            </w:r>
            <w:proofErr w:type="gramEnd"/>
            <w:r w:rsidRPr="001A6154">
              <w:rPr>
                <w:sz w:val="22"/>
                <w:szCs w:val="22"/>
              </w:rPr>
              <w:t xml:space="preserve"> недоимки, задолженности и решение по такому заявлению на дату рассмотрения заявки на участие в определении исполнителя не принято;</w:t>
            </w:r>
          </w:p>
          <w:p w:rsidR="001A6154" w:rsidRPr="001A6154" w:rsidRDefault="001A6154" w:rsidP="001A61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1A6154">
              <w:rPr>
                <w:sz w:val="22"/>
                <w:szCs w:val="22"/>
              </w:rPr>
      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      </w:r>
            <w:proofErr w:type="gramEnd"/>
            <w:r w:rsidRPr="001A6154">
              <w:rPr>
                <w:sz w:val="22"/>
                <w:szCs w:val="22"/>
              </w:rPr>
              <w:t xml:space="preserve"> </w:t>
            </w:r>
            <w:proofErr w:type="gramStart"/>
            <w:r w:rsidRPr="001A6154">
              <w:rPr>
                <w:sz w:val="22"/>
                <w:szCs w:val="22"/>
              </w:rPr>
      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  <w:proofErr w:type="gramEnd"/>
          </w:p>
          <w:p w:rsidR="001A6154" w:rsidRPr="001A6154" w:rsidRDefault="001A6154" w:rsidP="001A61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6154">
              <w:rPr>
                <w:sz w:val="22"/>
                <w:szCs w:val="22"/>
              </w:rPr>
              <w:t xml:space="preserve">6) </w:t>
            </w:r>
            <w:proofErr w:type="gramStart"/>
            <w:r w:rsidRPr="001A6154">
              <w:rPr>
                <w:sz w:val="22"/>
                <w:szCs w:val="22"/>
              </w:rPr>
              <w:t>не привлечение</w:t>
            </w:r>
            <w:proofErr w:type="gramEnd"/>
            <w:r w:rsidRPr="001A6154">
              <w:rPr>
                <w:sz w:val="22"/>
                <w:szCs w:val="22"/>
              </w:rPr>
              <w:t xml:space="preserve"> участника закупки –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1A6154" w:rsidRPr="001A6154" w:rsidRDefault="001A6154" w:rsidP="001A61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1A6154">
              <w:rPr>
                <w:sz w:val="22"/>
                <w:szCs w:val="22"/>
              </w:rPr>
      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      </w:r>
            <w:proofErr w:type="gramEnd"/>
            <w:r w:rsidRPr="001A6154">
              <w:rPr>
                <w:sz w:val="22"/>
                <w:szCs w:val="22"/>
              </w:rPr>
              <w:t xml:space="preserve"> </w:t>
            </w:r>
            <w:proofErr w:type="gramStart"/>
            <w:r w:rsidRPr="001A6154">
              <w:rPr>
                <w:sz w:val="22"/>
                <w:szCs w:val="22"/>
              </w:rPr>
      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1A6154">
              <w:rPr>
                <w:sz w:val="22"/>
                <w:szCs w:val="22"/>
              </w:rPr>
              <w:t>неполнородными</w:t>
            </w:r>
            <w:proofErr w:type="spellEnd"/>
            <w:r w:rsidRPr="001A6154">
              <w:rPr>
                <w:sz w:val="22"/>
                <w:szCs w:val="22"/>
              </w:rPr>
              <w:t xml:space="preserve"> (имеющими общих отца или мать) братьями и </w:t>
            </w:r>
            <w:r w:rsidRPr="001A6154">
              <w:rPr>
                <w:sz w:val="22"/>
                <w:szCs w:val="22"/>
              </w:rPr>
              <w:lastRenderedPageBreak/>
              <w:t>сестрами), усыновителями или усыновленными указанных физических лиц.</w:t>
            </w:r>
            <w:proofErr w:type="gramEnd"/>
            <w:r w:rsidRPr="001A6154">
              <w:rPr>
                <w:sz w:val="22"/>
                <w:szCs w:val="22"/>
              </w:rPr>
      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1A6154" w:rsidRPr="001A6154" w:rsidRDefault="001A6154" w:rsidP="001A61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6154">
              <w:rPr>
                <w:sz w:val="22"/>
                <w:szCs w:val="22"/>
              </w:rPr>
              <w:t>8) участник закупки не является офшорной компанией;</w:t>
            </w:r>
          </w:p>
          <w:p w:rsidR="001A6154" w:rsidRPr="001A6154" w:rsidRDefault="001A6154" w:rsidP="001A61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6154">
              <w:rPr>
                <w:sz w:val="22"/>
                <w:szCs w:val="22"/>
              </w:rPr>
              <w:t>Дополнительные требования:</w:t>
            </w:r>
          </w:p>
          <w:p w:rsidR="00CF2101" w:rsidRPr="00221A13" w:rsidRDefault="001A6154" w:rsidP="001A61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6154">
              <w:rPr>
                <w:sz w:val="22"/>
                <w:szCs w:val="22"/>
              </w:rPr>
              <w:t>9) отсутствие в предусмотренном Федеральным законом №44-ФЗ реестре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соответствии с ч. 1.1 ст. 31. Федерального закона №44-ФЗ, а также отсутствие сведений об участнике закупки в реестре недобросовестных поставщиков, сформированном по нормам статьи 19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нужд». (Основание: часть 21 статьи 112 Федерального закона от 05.04.2013 № 44-ФЗ "О контрактной системе в сфере закупок товаров, работ, услуг для обеспечения государственных и муниципальных нужд");</w:t>
            </w:r>
          </w:p>
        </w:tc>
      </w:tr>
      <w:tr w:rsidR="00CF2101" w:rsidRPr="00875F72" w:rsidTr="00C60E96">
        <w:trPr>
          <w:trHeight w:val="230"/>
        </w:trPr>
        <w:tc>
          <w:tcPr>
            <w:tcW w:w="3919" w:type="dxa"/>
          </w:tcPr>
          <w:p w:rsidR="00CF2101" w:rsidRPr="00875F72" w:rsidRDefault="00CF2101" w:rsidP="005878D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875F72">
              <w:rPr>
                <w:b/>
                <w:bCs/>
                <w:sz w:val="22"/>
                <w:szCs w:val="22"/>
              </w:rPr>
              <w:lastRenderedPageBreak/>
              <w:t>Преимущества, предоставляемые заказчиком в соответствии со статьями 28 - 30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6486" w:type="dxa"/>
          </w:tcPr>
          <w:p w:rsidR="00CF2101" w:rsidRPr="00A6658E" w:rsidRDefault="00CF2101" w:rsidP="005878DD">
            <w:pPr>
              <w:snapToGrid w:val="0"/>
              <w:jc w:val="both"/>
              <w:rPr>
                <w:sz w:val="22"/>
                <w:szCs w:val="22"/>
              </w:rPr>
            </w:pPr>
            <w:r w:rsidRPr="00A6658E">
              <w:rPr>
                <w:sz w:val="22"/>
                <w:szCs w:val="22"/>
              </w:rPr>
              <w:t>Для субъектов малого предпринимательства</w:t>
            </w:r>
          </w:p>
        </w:tc>
      </w:tr>
      <w:tr w:rsidR="00CF2101" w:rsidRPr="00875F72" w:rsidTr="00C60E96">
        <w:trPr>
          <w:trHeight w:val="3776"/>
        </w:trPr>
        <w:tc>
          <w:tcPr>
            <w:tcW w:w="3919" w:type="dxa"/>
          </w:tcPr>
          <w:p w:rsidR="00CF2101" w:rsidRPr="00875F72" w:rsidRDefault="00CF2101" w:rsidP="005878DD">
            <w:pPr>
              <w:snapToGrid w:val="0"/>
              <w:rPr>
                <w:b/>
                <w:sz w:val="22"/>
                <w:szCs w:val="22"/>
                <w:highlight w:val="yellow"/>
              </w:rPr>
            </w:pPr>
            <w:r w:rsidRPr="00875F72">
              <w:rPr>
                <w:b/>
                <w:sz w:val="22"/>
                <w:szCs w:val="22"/>
              </w:rPr>
              <w:t>Место подачи заявок, срок их подачи, в том числе дата и время окончания срока подачи заявок</w:t>
            </w:r>
          </w:p>
        </w:tc>
        <w:tc>
          <w:tcPr>
            <w:tcW w:w="6486" w:type="dxa"/>
          </w:tcPr>
          <w:p w:rsidR="00CF2101" w:rsidRDefault="00CF2101" w:rsidP="005878DD">
            <w:pPr>
              <w:jc w:val="both"/>
              <w:rPr>
                <w:sz w:val="22"/>
                <w:szCs w:val="22"/>
              </w:rPr>
            </w:pPr>
            <w:r w:rsidRPr="00C7185B">
              <w:rPr>
                <w:sz w:val="22"/>
                <w:szCs w:val="22"/>
              </w:rPr>
              <w:t>Начало подачи заявок: со дня размещения</w:t>
            </w:r>
            <w:r>
              <w:rPr>
                <w:sz w:val="22"/>
                <w:szCs w:val="22"/>
              </w:rPr>
              <w:t xml:space="preserve"> </w:t>
            </w:r>
            <w:r w:rsidRPr="00C7185B">
              <w:rPr>
                <w:sz w:val="22"/>
                <w:szCs w:val="22"/>
              </w:rPr>
              <w:t xml:space="preserve">извещения на </w:t>
            </w:r>
            <w:r w:rsidRPr="00875B57">
              <w:rPr>
                <w:sz w:val="22"/>
                <w:szCs w:val="22"/>
              </w:rPr>
              <w:t>официальном сайте Российской Федерации в сети «</w:t>
            </w:r>
            <w:r>
              <w:rPr>
                <w:sz w:val="22"/>
                <w:szCs w:val="22"/>
              </w:rPr>
              <w:t>И</w:t>
            </w:r>
            <w:r w:rsidRPr="00875B57">
              <w:rPr>
                <w:sz w:val="22"/>
                <w:szCs w:val="22"/>
              </w:rPr>
              <w:t>нтернет»</w:t>
            </w:r>
          </w:p>
          <w:p w:rsidR="00CF2101" w:rsidRPr="00C7185B" w:rsidRDefault="00CF2101" w:rsidP="005878DD">
            <w:pPr>
              <w:jc w:val="both"/>
              <w:rPr>
                <w:b/>
                <w:sz w:val="22"/>
                <w:szCs w:val="22"/>
              </w:rPr>
            </w:pPr>
            <w:r w:rsidRPr="00875B57">
              <w:rPr>
                <w:sz w:val="22"/>
                <w:szCs w:val="22"/>
              </w:rPr>
              <w:t>Ок</w:t>
            </w:r>
            <w:r>
              <w:rPr>
                <w:sz w:val="22"/>
                <w:szCs w:val="22"/>
              </w:rPr>
              <w:t>о</w:t>
            </w:r>
            <w:r w:rsidRPr="00C7185B">
              <w:rPr>
                <w:sz w:val="22"/>
                <w:szCs w:val="22"/>
              </w:rPr>
              <w:t xml:space="preserve">нчание подачи котировочных заявок: </w:t>
            </w:r>
            <w:r>
              <w:rPr>
                <w:b/>
                <w:sz w:val="22"/>
                <w:szCs w:val="22"/>
              </w:rPr>
              <w:t>10</w:t>
            </w:r>
            <w:r w:rsidRPr="00C7185B">
              <w:rPr>
                <w:b/>
                <w:sz w:val="22"/>
                <w:szCs w:val="22"/>
              </w:rPr>
              <w:t xml:space="preserve"> час. </w:t>
            </w:r>
            <w:r>
              <w:rPr>
                <w:b/>
                <w:sz w:val="22"/>
                <w:szCs w:val="22"/>
              </w:rPr>
              <w:t>00</w:t>
            </w:r>
            <w:r w:rsidRPr="00C7185B">
              <w:rPr>
                <w:b/>
                <w:sz w:val="22"/>
                <w:szCs w:val="22"/>
              </w:rPr>
              <w:t xml:space="preserve"> мин.                </w:t>
            </w:r>
            <w:r>
              <w:rPr>
                <w:b/>
                <w:sz w:val="22"/>
                <w:szCs w:val="22"/>
              </w:rPr>
              <w:t>«</w:t>
            </w:r>
            <w:r w:rsidR="004F239F">
              <w:rPr>
                <w:b/>
                <w:sz w:val="22"/>
                <w:szCs w:val="22"/>
              </w:rPr>
              <w:t>0</w:t>
            </w:r>
            <w:r w:rsidR="001A6154">
              <w:rPr>
                <w:b/>
                <w:sz w:val="22"/>
                <w:szCs w:val="22"/>
              </w:rPr>
              <w:t>6</w:t>
            </w:r>
            <w:r w:rsidRPr="00C7185B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 xml:space="preserve"> </w:t>
            </w:r>
            <w:r w:rsidR="004F239F">
              <w:rPr>
                <w:b/>
                <w:sz w:val="22"/>
                <w:szCs w:val="22"/>
              </w:rPr>
              <w:t xml:space="preserve">марта </w:t>
            </w:r>
            <w:r w:rsidR="001A6154">
              <w:rPr>
                <w:b/>
                <w:sz w:val="22"/>
                <w:szCs w:val="22"/>
              </w:rPr>
              <w:t>2018</w:t>
            </w:r>
            <w:r w:rsidRPr="00C7185B">
              <w:rPr>
                <w:b/>
                <w:sz w:val="22"/>
                <w:szCs w:val="22"/>
              </w:rPr>
              <w:t xml:space="preserve"> года.</w:t>
            </w:r>
          </w:p>
          <w:p w:rsidR="00CF2101" w:rsidRPr="00C7185B" w:rsidRDefault="00CF2101" w:rsidP="005878DD">
            <w:pPr>
              <w:snapToGrid w:val="0"/>
              <w:jc w:val="both"/>
              <w:rPr>
                <w:sz w:val="22"/>
                <w:szCs w:val="22"/>
              </w:rPr>
            </w:pPr>
            <w:r w:rsidRPr="00C7185B">
              <w:rPr>
                <w:sz w:val="22"/>
                <w:szCs w:val="22"/>
              </w:rPr>
              <w:t>Заявки принимаются заказчиком:</w:t>
            </w:r>
          </w:p>
          <w:p w:rsidR="00CF2101" w:rsidRPr="00C7185B" w:rsidRDefault="00CF2101" w:rsidP="005878DD">
            <w:pPr>
              <w:snapToGrid w:val="0"/>
              <w:jc w:val="both"/>
              <w:rPr>
                <w:sz w:val="22"/>
                <w:szCs w:val="22"/>
              </w:rPr>
            </w:pPr>
            <w:r w:rsidRPr="00C7185B">
              <w:rPr>
                <w:sz w:val="22"/>
                <w:szCs w:val="22"/>
              </w:rPr>
              <w:t xml:space="preserve">- на бумажном носителе по месту нахождения: </w:t>
            </w:r>
            <w:r>
              <w:rPr>
                <w:sz w:val="22"/>
                <w:szCs w:val="22"/>
              </w:rPr>
              <w:t xml:space="preserve">679150, ЕАО, </w:t>
            </w:r>
            <w:proofErr w:type="spellStart"/>
            <w:r>
              <w:rPr>
                <w:sz w:val="22"/>
                <w:szCs w:val="22"/>
              </w:rPr>
              <w:t>Смидовичский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мидович</w:t>
            </w:r>
            <w:proofErr w:type="spellEnd"/>
            <w:r>
              <w:rPr>
                <w:sz w:val="22"/>
                <w:szCs w:val="22"/>
              </w:rPr>
              <w:t>, пер. Партизанский</w:t>
            </w:r>
            <w:r w:rsidRPr="00C7185B">
              <w:rPr>
                <w:sz w:val="22"/>
                <w:szCs w:val="22"/>
              </w:rPr>
              <w:t>, д.</w:t>
            </w:r>
            <w:r>
              <w:rPr>
                <w:sz w:val="22"/>
                <w:szCs w:val="22"/>
              </w:rPr>
              <w:t>2б</w:t>
            </w:r>
            <w:r w:rsidRPr="00C7185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кабинет 4 </w:t>
            </w:r>
            <w:r w:rsidRPr="00C7185B">
              <w:rPr>
                <w:sz w:val="22"/>
                <w:szCs w:val="22"/>
              </w:rPr>
              <w:t xml:space="preserve">в рабочие дни с </w:t>
            </w:r>
            <w:r>
              <w:rPr>
                <w:sz w:val="22"/>
                <w:szCs w:val="22"/>
              </w:rPr>
              <w:t>09</w:t>
            </w:r>
            <w:r w:rsidRPr="00C7185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  <w:r w:rsidRPr="00C7185B">
              <w:rPr>
                <w:sz w:val="22"/>
                <w:szCs w:val="22"/>
              </w:rPr>
              <w:t xml:space="preserve"> часов до </w:t>
            </w:r>
            <w:r>
              <w:rPr>
                <w:sz w:val="22"/>
                <w:szCs w:val="22"/>
              </w:rPr>
              <w:t>18</w:t>
            </w:r>
            <w:r w:rsidRPr="00C7185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  <w:r w:rsidRPr="00C7185B">
              <w:rPr>
                <w:sz w:val="22"/>
                <w:szCs w:val="22"/>
              </w:rPr>
              <w:t xml:space="preserve"> часов (перерыв с </w:t>
            </w:r>
            <w:r>
              <w:rPr>
                <w:sz w:val="22"/>
                <w:szCs w:val="22"/>
              </w:rPr>
              <w:t>13</w:t>
            </w:r>
            <w:r w:rsidRPr="00C7185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  <w:r w:rsidRPr="00C7185B">
              <w:rPr>
                <w:sz w:val="22"/>
                <w:szCs w:val="22"/>
              </w:rPr>
              <w:t xml:space="preserve"> часов до</w:t>
            </w:r>
            <w:r>
              <w:rPr>
                <w:sz w:val="22"/>
                <w:szCs w:val="22"/>
              </w:rPr>
              <w:t>14</w:t>
            </w:r>
            <w:r w:rsidRPr="00C7185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  <w:r w:rsidRPr="00C7185B">
              <w:rPr>
                <w:sz w:val="22"/>
                <w:szCs w:val="22"/>
              </w:rPr>
              <w:t xml:space="preserve"> часов);</w:t>
            </w:r>
          </w:p>
          <w:p w:rsidR="00CF2101" w:rsidRPr="00C7185B" w:rsidRDefault="00CF2101" w:rsidP="005878DD">
            <w:pPr>
              <w:snapToGrid w:val="0"/>
              <w:jc w:val="both"/>
              <w:rPr>
                <w:sz w:val="22"/>
                <w:szCs w:val="22"/>
              </w:rPr>
            </w:pPr>
            <w:r w:rsidRPr="00C7185B">
              <w:rPr>
                <w:sz w:val="22"/>
                <w:szCs w:val="22"/>
              </w:rPr>
              <w:t xml:space="preserve">- по почтовому адресу: </w:t>
            </w:r>
            <w:r>
              <w:rPr>
                <w:sz w:val="22"/>
                <w:szCs w:val="22"/>
              </w:rPr>
              <w:t xml:space="preserve">679150, ЕАО, </w:t>
            </w:r>
            <w:proofErr w:type="spellStart"/>
            <w:r>
              <w:rPr>
                <w:sz w:val="22"/>
                <w:szCs w:val="22"/>
              </w:rPr>
              <w:t>Смидовичский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мидович</w:t>
            </w:r>
            <w:proofErr w:type="spellEnd"/>
            <w:r>
              <w:rPr>
                <w:sz w:val="22"/>
                <w:szCs w:val="22"/>
              </w:rPr>
              <w:t>, пер. Партизанский</w:t>
            </w:r>
            <w:r w:rsidRPr="00C7185B">
              <w:rPr>
                <w:sz w:val="22"/>
                <w:szCs w:val="22"/>
              </w:rPr>
              <w:t>, д.</w:t>
            </w:r>
            <w:r>
              <w:rPr>
                <w:sz w:val="22"/>
                <w:szCs w:val="22"/>
              </w:rPr>
              <w:t>2</w:t>
            </w:r>
            <w:r w:rsidR="004F239F">
              <w:rPr>
                <w:sz w:val="22"/>
                <w:szCs w:val="22"/>
              </w:rPr>
              <w:t>б</w:t>
            </w:r>
            <w:r w:rsidR="004F239F" w:rsidRPr="00C7185B">
              <w:rPr>
                <w:sz w:val="22"/>
                <w:szCs w:val="22"/>
              </w:rPr>
              <w:t>,</w:t>
            </w:r>
          </w:p>
          <w:p w:rsidR="00CF2101" w:rsidRDefault="00CF2101" w:rsidP="005878DD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C7185B">
              <w:rPr>
                <w:sz w:val="22"/>
                <w:szCs w:val="22"/>
              </w:rPr>
              <w:t xml:space="preserve">- в электронной форме, </w:t>
            </w:r>
            <w:proofErr w:type="gramStart"/>
            <w:r w:rsidRPr="00C7185B">
              <w:rPr>
                <w:sz w:val="22"/>
                <w:szCs w:val="22"/>
              </w:rPr>
              <w:t>подписанные</w:t>
            </w:r>
            <w:proofErr w:type="gramEnd"/>
            <w:r w:rsidRPr="00C7185B">
              <w:rPr>
                <w:sz w:val="22"/>
                <w:szCs w:val="22"/>
              </w:rPr>
              <w:t xml:space="preserve"> электронной подписью на </w:t>
            </w:r>
            <w:r>
              <w:rPr>
                <w:sz w:val="22"/>
                <w:szCs w:val="22"/>
              </w:rPr>
              <w:t xml:space="preserve">электронный адрес </w:t>
            </w:r>
            <w:proofErr w:type="spellStart"/>
            <w:r>
              <w:rPr>
                <w:sz w:val="22"/>
                <w:szCs w:val="22"/>
                <w:lang w:val="en-US"/>
              </w:rPr>
              <w:t>kretova</w:t>
            </w:r>
            <w:proofErr w:type="spellEnd"/>
            <w:r w:rsidRPr="00F83537">
              <w:rPr>
                <w:sz w:val="22"/>
                <w:szCs w:val="22"/>
              </w:rPr>
              <w:t>61@</w:t>
            </w:r>
            <w:r>
              <w:rPr>
                <w:sz w:val="22"/>
                <w:szCs w:val="22"/>
                <w:lang w:val="en-US"/>
              </w:rPr>
              <w:t>list</w:t>
            </w:r>
            <w:r w:rsidRPr="00F83537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C7185B">
              <w:rPr>
                <w:sz w:val="22"/>
                <w:szCs w:val="22"/>
              </w:rPr>
              <w:t xml:space="preserve"> </w:t>
            </w:r>
            <w:r w:rsidRPr="00C7185B">
              <w:rPr>
                <w:bCs/>
                <w:sz w:val="22"/>
                <w:szCs w:val="22"/>
              </w:rPr>
              <w:t xml:space="preserve"> </w:t>
            </w:r>
          </w:p>
          <w:p w:rsidR="00CF2101" w:rsidRPr="00F83537" w:rsidRDefault="00CF2101" w:rsidP="005878DD">
            <w:pPr>
              <w:snapToGrid w:val="0"/>
              <w:jc w:val="both"/>
              <w:rPr>
                <w:sz w:val="22"/>
                <w:szCs w:val="22"/>
                <w:highlight w:val="yellow"/>
              </w:rPr>
            </w:pPr>
            <w:r w:rsidRPr="00C7185B">
              <w:rPr>
                <w:bCs/>
                <w:sz w:val="22"/>
                <w:szCs w:val="22"/>
              </w:rPr>
              <w:t xml:space="preserve">Срок подачи заявок: </w:t>
            </w:r>
            <w:r>
              <w:rPr>
                <w:bCs/>
                <w:sz w:val="22"/>
                <w:szCs w:val="22"/>
              </w:rPr>
              <w:t>4</w:t>
            </w:r>
            <w:r w:rsidRPr="00C7185B">
              <w:rPr>
                <w:bCs/>
                <w:sz w:val="22"/>
                <w:szCs w:val="22"/>
              </w:rPr>
              <w:t xml:space="preserve"> (</w:t>
            </w:r>
            <w:r>
              <w:rPr>
                <w:bCs/>
                <w:sz w:val="22"/>
                <w:szCs w:val="22"/>
              </w:rPr>
              <w:t>четыре</w:t>
            </w:r>
            <w:r w:rsidRPr="00C7185B">
              <w:rPr>
                <w:bCs/>
                <w:sz w:val="22"/>
                <w:szCs w:val="22"/>
              </w:rPr>
              <w:t xml:space="preserve">) рабочих дня </w:t>
            </w:r>
            <w:proofErr w:type="gramStart"/>
            <w:r w:rsidRPr="00C7185B">
              <w:rPr>
                <w:bCs/>
                <w:sz w:val="22"/>
                <w:szCs w:val="22"/>
              </w:rPr>
              <w:t>с даты опубликования</w:t>
            </w:r>
            <w:proofErr w:type="gramEnd"/>
            <w:r w:rsidRPr="00C7185B"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извещения на официальном сайте Российской Федерации в сети «Интернет» </w:t>
            </w:r>
            <w:proofErr w:type="spellStart"/>
            <w:r>
              <w:rPr>
                <w:sz w:val="22"/>
                <w:szCs w:val="22"/>
                <w:lang w:val="en-US"/>
              </w:rPr>
              <w:t>zakupki</w:t>
            </w:r>
            <w:proofErr w:type="spellEnd"/>
            <w:r w:rsidRPr="00F83537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F83537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CF2101" w:rsidRPr="00875F72" w:rsidTr="00C60E96">
        <w:trPr>
          <w:trHeight w:val="1841"/>
        </w:trPr>
        <w:tc>
          <w:tcPr>
            <w:tcW w:w="3919" w:type="dxa"/>
          </w:tcPr>
          <w:p w:rsidR="00CF2101" w:rsidRPr="00875F72" w:rsidRDefault="00CF2101" w:rsidP="005878DD">
            <w:pPr>
              <w:snapToGrid w:val="0"/>
              <w:rPr>
                <w:b/>
                <w:sz w:val="22"/>
                <w:szCs w:val="22"/>
              </w:rPr>
            </w:pPr>
            <w:r w:rsidRPr="00875F72">
              <w:rPr>
                <w:b/>
                <w:sz w:val="22"/>
                <w:szCs w:val="22"/>
              </w:rPr>
              <w:t>Место, дата и время вскрытия конвертов с заявками на участие в запросе котировок и (или) открытия доступа к поданным в форме электронных документов заявкам на участие в запросе котировок</w:t>
            </w:r>
          </w:p>
        </w:tc>
        <w:tc>
          <w:tcPr>
            <w:tcW w:w="6486" w:type="dxa"/>
          </w:tcPr>
          <w:p w:rsidR="00CF2101" w:rsidRPr="00C7185B" w:rsidRDefault="00CF2101" w:rsidP="005878DD">
            <w:pPr>
              <w:snapToGrid w:val="0"/>
              <w:jc w:val="both"/>
              <w:rPr>
                <w:sz w:val="22"/>
                <w:szCs w:val="22"/>
              </w:rPr>
            </w:pPr>
            <w:r w:rsidRPr="00C7185B">
              <w:rPr>
                <w:sz w:val="22"/>
                <w:szCs w:val="22"/>
              </w:rPr>
              <w:t>Вскрытие конвертов</w:t>
            </w:r>
            <w:r w:rsidRPr="00C7185B">
              <w:t xml:space="preserve"> </w:t>
            </w:r>
            <w:r w:rsidRPr="00C7185B">
              <w:rPr>
                <w:sz w:val="22"/>
                <w:szCs w:val="22"/>
              </w:rPr>
              <w:t>с заявками на участие в запросе котировок</w:t>
            </w:r>
            <w:r w:rsidRPr="00C7185B">
              <w:t xml:space="preserve"> </w:t>
            </w:r>
            <w:r w:rsidRPr="00C7185B">
              <w:rPr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t xml:space="preserve">(или) </w:t>
            </w:r>
            <w:r w:rsidRPr="00C7185B">
              <w:rPr>
                <w:sz w:val="22"/>
                <w:szCs w:val="22"/>
              </w:rPr>
              <w:t xml:space="preserve">открытия доступа к поданным в форме электронных документов заявкам </w:t>
            </w:r>
            <w:r>
              <w:rPr>
                <w:sz w:val="22"/>
                <w:szCs w:val="22"/>
              </w:rPr>
              <w:t xml:space="preserve">на участие в запросе котировок </w:t>
            </w:r>
            <w:r w:rsidRPr="00C7185B">
              <w:rPr>
                <w:sz w:val="22"/>
                <w:szCs w:val="22"/>
              </w:rPr>
              <w:t xml:space="preserve">проводится по адресу: </w:t>
            </w:r>
            <w:r>
              <w:rPr>
                <w:sz w:val="22"/>
                <w:szCs w:val="22"/>
              </w:rPr>
              <w:t xml:space="preserve">679150, Еврейская автономная область, </w:t>
            </w:r>
            <w:proofErr w:type="spellStart"/>
            <w:r>
              <w:rPr>
                <w:sz w:val="22"/>
                <w:szCs w:val="22"/>
              </w:rPr>
              <w:t>Смидовичский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мидович</w:t>
            </w:r>
            <w:proofErr w:type="spellEnd"/>
            <w:r>
              <w:rPr>
                <w:sz w:val="22"/>
                <w:szCs w:val="22"/>
              </w:rPr>
              <w:t>, пер. Партизанский, 2б</w:t>
            </w:r>
          </w:p>
          <w:p w:rsidR="00CF2101" w:rsidRPr="00C7185B" w:rsidRDefault="00CF2101" w:rsidP="001A6154">
            <w:pPr>
              <w:snapToGrid w:val="0"/>
              <w:jc w:val="both"/>
              <w:rPr>
                <w:sz w:val="22"/>
                <w:szCs w:val="22"/>
              </w:rPr>
            </w:pPr>
            <w:r w:rsidRPr="00C7185B">
              <w:rPr>
                <w:sz w:val="22"/>
                <w:szCs w:val="22"/>
              </w:rPr>
              <w:t xml:space="preserve">Начало вскрытия конвертов и (или) открытия доступа к поданным в форме электронных документов заявкам в </w:t>
            </w:r>
            <w:r>
              <w:rPr>
                <w:sz w:val="22"/>
                <w:szCs w:val="22"/>
              </w:rPr>
              <w:t xml:space="preserve">10 </w:t>
            </w:r>
            <w:r w:rsidRPr="00C7185B">
              <w:rPr>
                <w:sz w:val="22"/>
                <w:szCs w:val="22"/>
              </w:rPr>
              <w:t>часов</w:t>
            </w:r>
            <w:r>
              <w:rPr>
                <w:sz w:val="22"/>
                <w:szCs w:val="22"/>
              </w:rPr>
              <w:t xml:space="preserve"> 00 </w:t>
            </w:r>
            <w:r w:rsidRPr="00C7185B">
              <w:rPr>
                <w:sz w:val="22"/>
                <w:szCs w:val="22"/>
              </w:rPr>
              <w:t>минут «</w:t>
            </w:r>
            <w:r w:rsidR="004F239F">
              <w:rPr>
                <w:sz w:val="22"/>
                <w:szCs w:val="22"/>
              </w:rPr>
              <w:t>0</w:t>
            </w:r>
            <w:r w:rsidR="001A6154">
              <w:rPr>
                <w:sz w:val="22"/>
                <w:szCs w:val="22"/>
              </w:rPr>
              <w:t>6</w:t>
            </w:r>
            <w:r w:rsidRPr="00C7185B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 w:rsidR="004F239F">
              <w:rPr>
                <w:sz w:val="22"/>
                <w:szCs w:val="22"/>
              </w:rPr>
              <w:t xml:space="preserve">марта </w:t>
            </w:r>
            <w:r w:rsidR="004F239F" w:rsidRPr="00C7185B">
              <w:rPr>
                <w:sz w:val="22"/>
                <w:szCs w:val="22"/>
              </w:rPr>
              <w:t>201</w:t>
            </w:r>
            <w:r w:rsidR="001A6154">
              <w:rPr>
                <w:sz w:val="22"/>
                <w:szCs w:val="22"/>
              </w:rPr>
              <w:t>8</w:t>
            </w:r>
            <w:r w:rsidRPr="00C7185B">
              <w:rPr>
                <w:sz w:val="22"/>
                <w:szCs w:val="22"/>
              </w:rPr>
              <w:t xml:space="preserve"> года. </w:t>
            </w:r>
          </w:p>
        </w:tc>
      </w:tr>
      <w:tr w:rsidR="00CF2101" w:rsidRPr="00875F72" w:rsidTr="00C60E96">
        <w:trPr>
          <w:trHeight w:val="1159"/>
        </w:trPr>
        <w:tc>
          <w:tcPr>
            <w:tcW w:w="3919" w:type="dxa"/>
          </w:tcPr>
          <w:p w:rsidR="00CF2101" w:rsidRPr="00875F72" w:rsidRDefault="00CF2101" w:rsidP="005878DD">
            <w:pPr>
              <w:snapToGrid w:val="0"/>
              <w:rPr>
                <w:b/>
                <w:sz w:val="22"/>
                <w:szCs w:val="22"/>
              </w:rPr>
            </w:pPr>
            <w:r w:rsidRPr="00875F72">
              <w:rPr>
                <w:b/>
                <w:sz w:val="22"/>
                <w:szCs w:val="22"/>
              </w:rPr>
              <w:lastRenderedPageBreak/>
              <w:t xml:space="preserve">Информация о руководителе контрактной службы/контрактном управляющем, </w:t>
            </w:r>
            <w:proofErr w:type="gramStart"/>
            <w:r w:rsidRPr="00875F72">
              <w:rPr>
                <w:b/>
                <w:sz w:val="22"/>
                <w:szCs w:val="22"/>
              </w:rPr>
              <w:t>ответственных</w:t>
            </w:r>
            <w:proofErr w:type="gramEnd"/>
            <w:r w:rsidRPr="00875F72">
              <w:rPr>
                <w:b/>
                <w:sz w:val="22"/>
                <w:szCs w:val="22"/>
              </w:rPr>
              <w:t xml:space="preserve"> за заключение государственного контракта / гражданско-правового договора </w:t>
            </w:r>
          </w:p>
        </w:tc>
        <w:tc>
          <w:tcPr>
            <w:tcW w:w="6486" w:type="dxa"/>
          </w:tcPr>
          <w:p w:rsidR="00CF2101" w:rsidRPr="00C7185B" w:rsidRDefault="00CF2101" w:rsidP="005878DD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Кретова</w:t>
            </w:r>
            <w:proofErr w:type="spellEnd"/>
            <w:r>
              <w:rPr>
                <w:sz w:val="22"/>
                <w:szCs w:val="22"/>
              </w:rPr>
              <w:t xml:space="preserve"> Татьяна Анатольевна</w:t>
            </w:r>
            <w:r w:rsidRPr="00C7185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контрактный управляющий администрации </w:t>
            </w:r>
            <w:proofErr w:type="spellStart"/>
            <w:r>
              <w:rPr>
                <w:sz w:val="22"/>
                <w:szCs w:val="22"/>
              </w:rPr>
              <w:t>Смидовичского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</w:t>
            </w:r>
            <w:r w:rsidRPr="00C718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8(42632)2-36-76</w:t>
            </w:r>
            <w:r w:rsidRPr="00C7185B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kretova</w:t>
            </w:r>
            <w:proofErr w:type="spellEnd"/>
            <w:r w:rsidRPr="00F83537">
              <w:rPr>
                <w:sz w:val="22"/>
                <w:szCs w:val="22"/>
              </w:rPr>
              <w:t>61@</w:t>
            </w:r>
            <w:r>
              <w:rPr>
                <w:sz w:val="22"/>
                <w:szCs w:val="22"/>
                <w:lang w:val="en-US"/>
              </w:rPr>
              <w:t>list</w:t>
            </w:r>
            <w:r w:rsidRPr="00F83537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CF2101" w:rsidRPr="00C7185B" w:rsidRDefault="00CF2101" w:rsidP="005878DD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F2101" w:rsidRPr="00875F72" w:rsidTr="00C60E96">
        <w:trPr>
          <w:trHeight w:val="3035"/>
        </w:trPr>
        <w:tc>
          <w:tcPr>
            <w:tcW w:w="3919" w:type="dxa"/>
          </w:tcPr>
          <w:p w:rsidR="00CF2101" w:rsidRPr="00875F72" w:rsidRDefault="00CF2101" w:rsidP="005878DD">
            <w:pPr>
              <w:snapToGrid w:val="0"/>
              <w:rPr>
                <w:b/>
                <w:sz w:val="22"/>
                <w:szCs w:val="22"/>
              </w:rPr>
            </w:pPr>
            <w:r w:rsidRPr="00875F72">
              <w:rPr>
                <w:b/>
                <w:sz w:val="22"/>
                <w:szCs w:val="22"/>
              </w:rPr>
              <w:t>Форма заявки на участие в запросе котировок, в том числе подаваемой в форме электронного документа</w:t>
            </w:r>
          </w:p>
        </w:tc>
        <w:tc>
          <w:tcPr>
            <w:tcW w:w="6486" w:type="dxa"/>
          </w:tcPr>
          <w:p w:rsidR="00CF2101" w:rsidRPr="00C7185B" w:rsidRDefault="00CF2101" w:rsidP="005878DD">
            <w:pPr>
              <w:snapToGrid w:val="0"/>
              <w:jc w:val="both"/>
              <w:rPr>
                <w:sz w:val="22"/>
                <w:szCs w:val="22"/>
              </w:rPr>
            </w:pPr>
            <w:r w:rsidRPr="00C7185B">
              <w:rPr>
                <w:sz w:val="22"/>
                <w:szCs w:val="22"/>
              </w:rPr>
              <w:t xml:space="preserve">Котировочная заявка подается по прилагаемой форме (Приложение № 1 к настоящему извещению) с обязательным заполнением всех предложенных граф. </w:t>
            </w:r>
          </w:p>
          <w:p w:rsidR="00CF2101" w:rsidRPr="00C7185B" w:rsidRDefault="00CF2101" w:rsidP="005878DD">
            <w:pPr>
              <w:snapToGrid w:val="0"/>
              <w:jc w:val="both"/>
              <w:rPr>
                <w:sz w:val="22"/>
                <w:szCs w:val="22"/>
              </w:rPr>
            </w:pPr>
            <w:r w:rsidRPr="00C7185B">
              <w:rPr>
                <w:sz w:val="22"/>
                <w:szCs w:val="22"/>
              </w:rPr>
              <w:t xml:space="preserve">Изменение формы котировочной заявки не допускается. </w:t>
            </w:r>
          </w:p>
          <w:p w:rsidR="00CF2101" w:rsidRPr="00C7185B" w:rsidRDefault="00CF2101" w:rsidP="005878DD">
            <w:pPr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12542C">
              <w:rPr>
                <w:sz w:val="22"/>
                <w:szCs w:val="22"/>
              </w:rPr>
              <w:t xml:space="preserve">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 до вскрытия конверта, или в форме </w:t>
            </w:r>
            <w:r>
              <w:rPr>
                <w:sz w:val="22"/>
                <w:szCs w:val="22"/>
              </w:rPr>
              <w:t xml:space="preserve">заархивированного </w:t>
            </w:r>
            <w:r w:rsidRPr="0012542C">
              <w:rPr>
                <w:sz w:val="22"/>
                <w:szCs w:val="22"/>
              </w:rPr>
              <w:t>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котировок, указанных в извещении</w:t>
            </w:r>
            <w:proofErr w:type="gramEnd"/>
            <w:r w:rsidRPr="0012542C">
              <w:rPr>
                <w:sz w:val="22"/>
                <w:szCs w:val="22"/>
              </w:rPr>
              <w:t xml:space="preserve"> о проведении запроса</w:t>
            </w:r>
            <w:r>
              <w:rPr>
                <w:sz w:val="22"/>
                <w:szCs w:val="22"/>
              </w:rPr>
              <w:t>.</w:t>
            </w:r>
            <w:r w:rsidRPr="0012542C">
              <w:rPr>
                <w:sz w:val="22"/>
                <w:szCs w:val="22"/>
              </w:rPr>
              <w:t xml:space="preserve"> </w:t>
            </w:r>
          </w:p>
        </w:tc>
      </w:tr>
      <w:tr w:rsidR="00CF2101" w:rsidRPr="00875F72" w:rsidTr="00C60E96">
        <w:trPr>
          <w:trHeight w:val="1312"/>
        </w:trPr>
        <w:tc>
          <w:tcPr>
            <w:tcW w:w="3919" w:type="dxa"/>
          </w:tcPr>
          <w:p w:rsidR="00CF2101" w:rsidRPr="00875F72" w:rsidRDefault="00CF2101" w:rsidP="005878DD">
            <w:pPr>
              <w:snapToGrid w:val="0"/>
              <w:rPr>
                <w:b/>
                <w:sz w:val="22"/>
                <w:szCs w:val="22"/>
              </w:rPr>
            </w:pPr>
            <w:r w:rsidRPr="00875F72">
              <w:rPr>
                <w:b/>
                <w:sz w:val="22"/>
                <w:szCs w:val="22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6486" w:type="dxa"/>
          </w:tcPr>
          <w:p w:rsidR="00CF2101" w:rsidRPr="006925E8" w:rsidRDefault="00CF2101" w:rsidP="005878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 контракт</w:t>
            </w:r>
            <w:r w:rsidRPr="00F43797">
              <w:rPr>
                <w:sz w:val="22"/>
                <w:szCs w:val="22"/>
              </w:rPr>
              <w:t xml:space="preserve"> </w:t>
            </w:r>
            <w:r w:rsidRPr="00C7185B">
              <w:rPr>
                <w:sz w:val="22"/>
                <w:szCs w:val="22"/>
              </w:rPr>
              <w:t xml:space="preserve">может быть заключен не ранее чем через </w:t>
            </w:r>
            <w:r>
              <w:rPr>
                <w:sz w:val="22"/>
                <w:szCs w:val="22"/>
              </w:rPr>
              <w:t>7</w:t>
            </w:r>
            <w:r w:rsidRPr="00C7185B">
              <w:rPr>
                <w:sz w:val="22"/>
                <w:szCs w:val="22"/>
              </w:rPr>
              <w:t xml:space="preserve"> дней </w:t>
            </w:r>
            <w:proofErr w:type="gramStart"/>
            <w:r w:rsidRPr="00C7185B">
              <w:rPr>
                <w:sz w:val="22"/>
                <w:szCs w:val="22"/>
              </w:rPr>
              <w:t>с даты размещения</w:t>
            </w:r>
            <w:proofErr w:type="gramEnd"/>
            <w:r w:rsidRPr="00C7185B">
              <w:rPr>
                <w:sz w:val="22"/>
                <w:szCs w:val="22"/>
              </w:rPr>
              <w:t xml:space="preserve"> </w:t>
            </w:r>
            <w:r w:rsidRPr="006925E8">
              <w:rPr>
                <w:sz w:val="22"/>
                <w:szCs w:val="22"/>
              </w:rPr>
              <w:t>в единой информационной системе</w:t>
            </w:r>
            <w:r w:rsidRPr="00C7185B">
              <w:rPr>
                <w:sz w:val="22"/>
                <w:szCs w:val="22"/>
              </w:rPr>
              <w:t xml:space="preserve"> протокола рассмотрения и оценки заявок на участие в запросе котировок и не позднее чем через 20 дней с даты подписания указанного протокола.</w:t>
            </w:r>
          </w:p>
        </w:tc>
      </w:tr>
      <w:tr w:rsidR="00CF2101" w:rsidRPr="00875F72" w:rsidTr="00C60E96">
        <w:trPr>
          <w:trHeight w:val="1222"/>
        </w:trPr>
        <w:tc>
          <w:tcPr>
            <w:tcW w:w="3919" w:type="dxa"/>
          </w:tcPr>
          <w:p w:rsidR="00CF2101" w:rsidRPr="00875F72" w:rsidRDefault="00CF2101" w:rsidP="005878DD">
            <w:pPr>
              <w:snapToGrid w:val="0"/>
              <w:rPr>
                <w:b/>
                <w:sz w:val="22"/>
                <w:szCs w:val="22"/>
              </w:rPr>
            </w:pPr>
            <w:r w:rsidRPr="00875F72">
              <w:rPr>
                <w:b/>
                <w:sz w:val="22"/>
                <w:szCs w:val="22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875F72">
              <w:rPr>
                <w:b/>
                <w:sz w:val="22"/>
                <w:szCs w:val="22"/>
              </w:rPr>
              <w:t>уклонившимися</w:t>
            </w:r>
            <w:proofErr w:type="gramEnd"/>
            <w:r w:rsidRPr="00875F72">
              <w:rPr>
                <w:b/>
                <w:sz w:val="22"/>
                <w:szCs w:val="22"/>
              </w:rPr>
              <w:t xml:space="preserve"> от заключения контракта</w:t>
            </w:r>
          </w:p>
        </w:tc>
        <w:tc>
          <w:tcPr>
            <w:tcW w:w="6486" w:type="dxa"/>
          </w:tcPr>
          <w:p w:rsidR="00CF2101" w:rsidRPr="00875F72" w:rsidRDefault="00CF2101" w:rsidP="005878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5F72">
              <w:rPr>
                <w:sz w:val="22"/>
                <w:szCs w:val="22"/>
              </w:rPr>
              <w:t>В случае</w:t>
            </w:r>
            <w:proofErr w:type="gramStart"/>
            <w:r w:rsidRPr="00875F72">
              <w:rPr>
                <w:sz w:val="22"/>
                <w:szCs w:val="22"/>
              </w:rPr>
              <w:t>,</w:t>
            </w:r>
            <w:proofErr w:type="gramEnd"/>
            <w:r w:rsidRPr="00875F72">
              <w:rPr>
                <w:sz w:val="22"/>
                <w:szCs w:val="22"/>
              </w:rPr>
              <w:t xml:space="preserve"> если победитель запроса котировок не представил заказчику подписанный контракт в срок, указанный в извещении о проведении запроса котировок, такой победитель признается уклонившимся от заключения контракта.</w:t>
            </w:r>
          </w:p>
        </w:tc>
      </w:tr>
      <w:tr w:rsidR="00CF2101" w:rsidRPr="00875F72" w:rsidTr="00C60E96">
        <w:trPr>
          <w:trHeight w:val="2006"/>
        </w:trPr>
        <w:tc>
          <w:tcPr>
            <w:tcW w:w="3919" w:type="dxa"/>
          </w:tcPr>
          <w:p w:rsidR="00CF2101" w:rsidRPr="00875F72" w:rsidRDefault="00CF2101" w:rsidP="005878DD">
            <w:pPr>
              <w:snapToGrid w:val="0"/>
              <w:rPr>
                <w:b/>
                <w:sz w:val="22"/>
                <w:szCs w:val="22"/>
              </w:rPr>
            </w:pPr>
            <w:r w:rsidRPr="00875F72">
              <w:rPr>
                <w:b/>
                <w:sz w:val="22"/>
                <w:szCs w:val="22"/>
              </w:rPr>
              <w:t>Размер обеспечения исполнения контракта, порядок предоставления такого обеспечения, требования к такому обеспечению, а также информация о банковском сопровождении контракта в соответствии со статьей 35 Закона</w:t>
            </w:r>
          </w:p>
          <w:p w:rsidR="00CF2101" w:rsidRPr="00875F72" w:rsidRDefault="00CF2101" w:rsidP="005878D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6486" w:type="dxa"/>
          </w:tcPr>
          <w:p w:rsidR="00CF2101" w:rsidRPr="00875F72" w:rsidRDefault="00CF2101" w:rsidP="005878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5F72">
              <w:rPr>
                <w:sz w:val="22"/>
                <w:szCs w:val="22"/>
              </w:rPr>
              <w:t>Не предусмотрено.</w:t>
            </w:r>
          </w:p>
          <w:p w:rsidR="00CF2101" w:rsidRPr="00875F72" w:rsidRDefault="00CF2101" w:rsidP="005878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F2101" w:rsidRPr="00875F72" w:rsidTr="00C60E96">
        <w:trPr>
          <w:trHeight w:val="200"/>
        </w:trPr>
        <w:tc>
          <w:tcPr>
            <w:tcW w:w="3919" w:type="dxa"/>
          </w:tcPr>
          <w:p w:rsidR="00CF2101" w:rsidRPr="00875F72" w:rsidRDefault="00CF2101" w:rsidP="005878DD">
            <w:pPr>
              <w:snapToGrid w:val="0"/>
              <w:rPr>
                <w:b/>
                <w:sz w:val="22"/>
                <w:szCs w:val="22"/>
              </w:rPr>
            </w:pPr>
            <w:r w:rsidRPr="00875F72">
              <w:rPr>
                <w:b/>
                <w:sz w:val="22"/>
                <w:szCs w:val="22"/>
              </w:rPr>
              <w:t xml:space="preserve">Информация о возможности одностороннего отказа от исполнения контракта </w:t>
            </w:r>
          </w:p>
        </w:tc>
        <w:tc>
          <w:tcPr>
            <w:tcW w:w="6486" w:type="dxa"/>
          </w:tcPr>
          <w:p w:rsidR="00CF2101" w:rsidRPr="00875F72" w:rsidRDefault="00CF2101" w:rsidP="005878D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75F72">
              <w:rPr>
                <w:sz w:val="22"/>
                <w:szCs w:val="22"/>
              </w:rPr>
              <w:t>Заказчик вправе принять решение об одностороннем отказе от исполнения контракта в соответствии с положениями частей 8 - 26 статьи 95 Федерального закона  от 05.04.2013 № 44-ФЗ</w:t>
            </w:r>
            <w:r w:rsidRPr="00875F72">
              <w:rPr>
                <w:bCs/>
                <w:sz w:val="22"/>
                <w:szCs w:val="22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CF2101" w:rsidRPr="00875F72" w:rsidTr="00C60E96">
        <w:trPr>
          <w:trHeight w:val="200"/>
        </w:trPr>
        <w:tc>
          <w:tcPr>
            <w:tcW w:w="3919" w:type="dxa"/>
          </w:tcPr>
          <w:p w:rsidR="00CF2101" w:rsidRPr="00875F72" w:rsidRDefault="00CF2101" w:rsidP="005878DD">
            <w:pPr>
              <w:snapToGrid w:val="0"/>
              <w:rPr>
                <w:b/>
                <w:sz w:val="22"/>
                <w:szCs w:val="22"/>
              </w:rPr>
            </w:pPr>
            <w:r w:rsidRPr="00875F72">
              <w:rPr>
                <w:b/>
                <w:sz w:val="22"/>
                <w:szCs w:val="22"/>
              </w:rPr>
              <w:t>Документы, подтверждающие соответствие требованиям ст. 31 Закона, или копии таких документов</w:t>
            </w:r>
          </w:p>
        </w:tc>
        <w:tc>
          <w:tcPr>
            <w:tcW w:w="6486" w:type="dxa"/>
          </w:tcPr>
          <w:p w:rsidR="00CF2101" w:rsidRDefault="00CF2101" w:rsidP="005878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6806D2">
              <w:rPr>
                <w:sz w:val="22"/>
                <w:szCs w:val="22"/>
              </w:rPr>
              <w:t>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запроса котировок;</w:t>
            </w:r>
          </w:p>
          <w:p w:rsidR="00CF2101" w:rsidRPr="006806D2" w:rsidRDefault="00CF2101" w:rsidP="005878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06D2">
              <w:rPr>
                <w:sz w:val="22"/>
                <w:szCs w:val="22"/>
              </w:rPr>
              <w:t>декларацию о принадлежности участника запроса котировок к субъектам малого предпринимательства</w:t>
            </w:r>
          </w:p>
        </w:tc>
      </w:tr>
      <w:tr w:rsidR="00CF2101" w:rsidRPr="00875F72" w:rsidTr="00C60E96">
        <w:trPr>
          <w:trHeight w:val="1595"/>
        </w:trPr>
        <w:tc>
          <w:tcPr>
            <w:tcW w:w="3919" w:type="dxa"/>
            <w:tcBorders>
              <w:bottom w:val="single" w:sz="4" w:space="0" w:color="auto"/>
            </w:tcBorders>
          </w:tcPr>
          <w:p w:rsidR="00CF2101" w:rsidRPr="00875F72" w:rsidRDefault="00CF2101" w:rsidP="005878DD">
            <w:pPr>
              <w:widowControl w:val="0"/>
              <w:rPr>
                <w:b/>
              </w:rPr>
            </w:pPr>
            <w:r w:rsidRPr="00875F72">
              <w:rPr>
                <w:b/>
              </w:rPr>
              <w:t>Реквизиты контрольного органа</w:t>
            </w:r>
          </w:p>
        </w:tc>
        <w:tc>
          <w:tcPr>
            <w:tcW w:w="6486" w:type="dxa"/>
          </w:tcPr>
          <w:p w:rsidR="00CF2101" w:rsidRPr="00875F72" w:rsidRDefault="00CF2101" w:rsidP="005878DD">
            <w:pPr>
              <w:keepNext/>
              <w:keepLines/>
              <w:suppressLineNumbers/>
              <w:suppressAutoHyphens/>
            </w:pPr>
            <w:r w:rsidRPr="00875F72">
              <w:t>Наименование: Управление экономического развития администрации муниципального образования «</w:t>
            </w:r>
            <w:proofErr w:type="spellStart"/>
            <w:r w:rsidRPr="00875F72">
              <w:t>Смидовичский</w:t>
            </w:r>
            <w:proofErr w:type="spellEnd"/>
            <w:r w:rsidRPr="00875F72">
              <w:t xml:space="preserve"> муниципальный район»</w:t>
            </w:r>
          </w:p>
          <w:p w:rsidR="00CF2101" w:rsidRPr="00875F72" w:rsidRDefault="00CF2101" w:rsidP="005878DD">
            <w:pPr>
              <w:keepNext/>
              <w:keepLines/>
              <w:suppressLineNumbers/>
              <w:suppressAutoHyphens/>
            </w:pPr>
            <w:r w:rsidRPr="00875F72">
              <w:t>679150, пос. Смидович, ЕАО, ул. Октябрьская, 8</w:t>
            </w:r>
          </w:p>
          <w:p w:rsidR="00CF2101" w:rsidRPr="00875F72" w:rsidRDefault="00CF2101" w:rsidP="005878DD">
            <w:pPr>
              <w:keepNext/>
              <w:keepLines/>
              <w:suppressLineNumbers/>
              <w:suppressAutoHyphens/>
            </w:pPr>
            <w:r w:rsidRPr="00875F72">
              <w:t>Тел. 8 (42632) 2-27-14, факс 3–30–04,</w:t>
            </w:r>
          </w:p>
          <w:p w:rsidR="00CF2101" w:rsidRPr="00875F72" w:rsidRDefault="00CF2101" w:rsidP="005878DD">
            <w:pPr>
              <w:keepNext/>
              <w:keepLines/>
              <w:suppressLineNumbers/>
              <w:suppressAutoHyphens/>
            </w:pPr>
            <w:r w:rsidRPr="00875F72">
              <w:rPr>
                <w:lang w:val="en-US"/>
              </w:rPr>
              <w:t>Email</w:t>
            </w:r>
            <w:r w:rsidRPr="00875F72">
              <w:t xml:space="preserve">: </w:t>
            </w:r>
            <w:proofErr w:type="spellStart"/>
            <w:r w:rsidRPr="00875F72">
              <w:rPr>
                <w:lang w:val="en-US"/>
              </w:rPr>
              <w:t>econsmid</w:t>
            </w:r>
            <w:proofErr w:type="spellEnd"/>
            <w:r w:rsidRPr="00875F72">
              <w:t>@</w:t>
            </w:r>
            <w:r w:rsidRPr="00875F72">
              <w:rPr>
                <w:lang w:val="en-US"/>
              </w:rPr>
              <w:t>mail</w:t>
            </w:r>
            <w:r w:rsidRPr="00875F72">
              <w:t>.</w:t>
            </w:r>
            <w:proofErr w:type="spellStart"/>
            <w:r w:rsidRPr="00875F72">
              <w:rPr>
                <w:lang w:val="en-US"/>
              </w:rPr>
              <w:t>ru</w:t>
            </w:r>
            <w:proofErr w:type="spellEnd"/>
          </w:p>
          <w:p w:rsidR="00CF2101" w:rsidRPr="00875F72" w:rsidRDefault="00CF2101" w:rsidP="005878DD">
            <w:pPr>
              <w:widowControl w:val="0"/>
              <w:rPr>
                <w:b/>
              </w:rPr>
            </w:pPr>
          </w:p>
        </w:tc>
      </w:tr>
    </w:tbl>
    <w:p w:rsidR="00CF2101" w:rsidRPr="00875F72" w:rsidRDefault="00CF2101" w:rsidP="00CF2101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75F72">
        <w:rPr>
          <w:sz w:val="22"/>
          <w:szCs w:val="22"/>
        </w:rPr>
        <w:t xml:space="preserve">Приложения: </w:t>
      </w:r>
    </w:p>
    <w:p w:rsidR="00CF2101" w:rsidRPr="00875F72" w:rsidRDefault="00CF2101" w:rsidP="00CF2101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875F72">
        <w:rPr>
          <w:sz w:val="22"/>
          <w:szCs w:val="22"/>
        </w:rPr>
        <w:t>1. Форма заявки.</w:t>
      </w:r>
    </w:p>
    <w:p w:rsidR="00CF2101" w:rsidRPr="00875F72" w:rsidRDefault="00CF2101" w:rsidP="00CF2101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875F72">
        <w:rPr>
          <w:sz w:val="22"/>
          <w:szCs w:val="22"/>
        </w:rPr>
        <w:t>2. Техническое задание.</w:t>
      </w:r>
    </w:p>
    <w:p w:rsidR="00CF2101" w:rsidRPr="00875F72" w:rsidRDefault="00CF2101" w:rsidP="00CF2101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875F72">
        <w:rPr>
          <w:sz w:val="22"/>
          <w:szCs w:val="22"/>
        </w:rPr>
        <w:lastRenderedPageBreak/>
        <w:t>3. Проект муниципального контракта.</w:t>
      </w:r>
    </w:p>
    <w:p w:rsidR="00CF2101" w:rsidRPr="00875F72" w:rsidRDefault="00CF2101" w:rsidP="00CF2101">
      <w:pPr>
        <w:autoSpaceDE w:val="0"/>
        <w:autoSpaceDN w:val="0"/>
        <w:adjustRightInd w:val="0"/>
        <w:rPr>
          <w:sz w:val="22"/>
          <w:szCs w:val="22"/>
        </w:rPr>
      </w:pPr>
      <w:r w:rsidRPr="00875F72">
        <w:rPr>
          <w:sz w:val="22"/>
          <w:szCs w:val="22"/>
        </w:rPr>
        <w:tab/>
        <w:t>4. Обоснование начальной (максимальной) цены.</w:t>
      </w:r>
    </w:p>
    <w:p w:rsidR="00CF2101" w:rsidRPr="00875F72" w:rsidRDefault="00CF2101" w:rsidP="00CF2101">
      <w:pPr>
        <w:pageBreakBefore/>
        <w:autoSpaceDE w:val="0"/>
        <w:autoSpaceDN w:val="0"/>
        <w:adjustRightInd w:val="0"/>
        <w:rPr>
          <w:sz w:val="22"/>
          <w:szCs w:val="22"/>
        </w:rPr>
      </w:pPr>
      <w:r w:rsidRPr="00875F72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Приложение  № 1</w:t>
      </w:r>
    </w:p>
    <w:p w:rsidR="00CF2101" w:rsidRPr="00875F72" w:rsidRDefault="00CF2101" w:rsidP="00CF2101">
      <w:pPr>
        <w:ind w:left="5040"/>
        <w:rPr>
          <w:sz w:val="22"/>
          <w:szCs w:val="22"/>
        </w:rPr>
      </w:pPr>
      <w:r w:rsidRPr="00875F72">
        <w:rPr>
          <w:b/>
          <w:sz w:val="22"/>
          <w:szCs w:val="22"/>
          <w:u w:val="single"/>
        </w:rPr>
        <w:t>Кому</w:t>
      </w:r>
      <w:r w:rsidRPr="00875F72">
        <w:rPr>
          <w:b/>
          <w:sz w:val="22"/>
          <w:szCs w:val="22"/>
        </w:rPr>
        <w:t xml:space="preserve">: администрация </w:t>
      </w:r>
      <w:proofErr w:type="spellStart"/>
      <w:r w:rsidRPr="00875F72">
        <w:rPr>
          <w:b/>
          <w:sz w:val="22"/>
          <w:szCs w:val="22"/>
        </w:rPr>
        <w:t>Смидовичского</w:t>
      </w:r>
      <w:proofErr w:type="spellEnd"/>
      <w:r w:rsidRPr="00875F72">
        <w:rPr>
          <w:b/>
          <w:sz w:val="22"/>
          <w:szCs w:val="22"/>
        </w:rPr>
        <w:t xml:space="preserve"> городского поселения</w:t>
      </w:r>
    </w:p>
    <w:p w:rsidR="00CF2101" w:rsidRPr="00875F72" w:rsidRDefault="00CF2101" w:rsidP="00CF2101">
      <w:pPr>
        <w:ind w:left="5041"/>
        <w:outlineLvl w:val="0"/>
        <w:rPr>
          <w:bCs/>
          <w:sz w:val="22"/>
          <w:szCs w:val="22"/>
        </w:rPr>
      </w:pPr>
      <w:r w:rsidRPr="00875F72">
        <w:rPr>
          <w:b/>
          <w:bCs/>
          <w:sz w:val="22"/>
          <w:szCs w:val="22"/>
          <w:u w:val="single"/>
        </w:rPr>
        <w:t>Адрес для отправки почтой</w:t>
      </w:r>
      <w:r w:rsidRPr="00875F72">
        <w:rPr>
          <w:bCs/>
          <w:sz w:val="22"/>
          <w:szCs w:val="22"/>
        </w:rPr>
        <w:t>:</w:t>
      </w:r>
    </w:p>
    <w:p w:rsidR="00CF2101" w:rsidRPr="00875F72" w:rsidRDefault="00CF2101" w:rsidP="00CF2101">
      <w:pPr>
        <w:ind w:left="5040"/>
        <w:rPr>
          <w:bCs/>
          <w:sz w:val="22"/>
          <w:szCs w:val="22"/>
        </w:rPr>
      </w:pPr>
      <w:r w:rsidRPr="00875F72">
        <w:rPr>
          <w:bCs/>
          <w:sz w:val="22"/>
          <w:szCs w:val="22"/>
        </w:rPr>
        <w:t xml:space="preserve">679150, ЕАО, </w:t>
      </w:r>
      <w:proofErr w:type="spellStart"/>
      <w:r w:rsidRPr="00875F72">
        <w:rPr>
          <w:bCs/>
          <w:sz w:val="22"/>
          <w:szCs w:val="22"/>
        </w:rPr>
        <w:t>Смидовичский</w:t>
      </w:r>
      <w:proofErr w:type="spellEnd"/>
      <w:r w:rsidRPr="00875F72">
        <w:rPr>
          <w:bCs/>
          <w:sz w:val="22"/>
          <w:szCs w:val="22"/>
        </w:rPr>
        <w:t xml:space="preserve"> район, </w:t>
      </w:r>
      <w:proofErr w:type="spellStart"/>
      <w:r w:rsidRPr="00875F72">
        <w:rPr>
          <w:bCs/>
          <w:sz w:val="22"/>
          <w:szCs w:val="22"/>
        </w:rPr>
        <w:t>п</w:t>
      </w:r>
      <w:proofErr w:type="gramStart"/>
      <w:r w:rsidRPr="00875F72">
        <w:rPr>
          <w:bCs/>
          <w:sz w:val="22"/>
          <w:szCs w:val="22"/>
        </w:rPr>
        <w:t>.С</w:t>
      </w:r>
      <w:proofErr w:type="gramEnd"/>
      <w:r w:rsidRPr="00875F72">
        <w:rPr>
          <w:bCs/>
          <w:sz w:val="22"/>
          <w:szCs w:val="22"/>
        </w:rPr>
        <w:t>мидович</w:t>
      </w:r>
      <w:proofErr w:type="spellEnd"/>
      <w:r w:rsidRPr="00875F72">
        <w:rPr>
          <w:bCs/>
          <w:sz w:val="22"/>
          <w:szCs w:val="22"/>
        </w:rPr>
        <w:t xml:space="preserve">, </w:t>
      </w:r>
      <w:proofErr w:type="spellStart"/>
      <w:r w:rsidRPr="00875F72">
        <w:rPr>
          <w:bCs/>
          <w:sz w:val="22"/>
          <w:szCs w:val="22"/>
        </w:rPr>
        <w:t>пер.Партизанский</w:t>
      </w:r>
      <w:proofErr w:type="spellEnd"/>
      <w:r w:rsidRPr="00875F72">
        <w:rPr>
          <w:bCs/>
          <w:sz w:val="22"/>
          <w:szCs w:val="22"/>
        </w:rPr>
        <w:t>, 2б</w:t>
      </w:r>
    </w:p>
    <w:p w:rsidR="00CF2101" w:rsidRPr="00875F72" w:rsidRDefault="00CF2101" w:rsidP="00CF2101">
      <w:pPr>
        <w:ind w:left="5040"/>
        <w:rPr>
          <w:bCs/>
          <w:sz w:val="22"/>
          <w:szCs w:val="22"/>
        </w:rPr>
      </w:pPr>
      <w:r w:rsidRPr="00875F72">
        <w:rPr>
          <w:b/>
          <w:bCs/>
          <w:sz w:val="22"/>
          <w:szCs w:val="22"/>
          <w:u w:val="single"/>
        </w:rPr>
        <w:t>Адрес для доставки курьером</w:t>
      </w:r>
      <w:r w:rsidRPr="00875F72">
        <w:rPr>
          <w:bCs/>
          <w:sz w:val="22"/>
          <w:szCs w:val="22"/>
        </w:rPr>
        <w:t xml:space="preserve">: </w:t>
      </w:r>
      <w:r w:rsidRPr="00875F72">
        <w:rPr>
          <w:bCs/>
          <w:sz w:val="22"/>
          <w:szCs w:val="22"/>
        </w:rPr>
        <w:br/>
        <w:t xml:space="preserve">679150, ЕАО, </w:t>
      </w:r>
      <w:proofErr w:type="spellStart"/>
      <w:r w:rsidRPr="00875F72">
        <w:rPr>
          <w:bCs/>
          <w:sz w:val="22"/>
          <w:szCs w:val="22"/>
        </w:rPr>
        <w:t>Смидовичский</w:t>
      </w:r>
      <w:proofErr w:type="spellEnd"/>
      <w:r w:rsidRPr="00875F72">
        <w:rPr>
          <w:bCs/>
          <w:sz w:val="22"/>
          <w:szCs w:val="22"/>
        </w:rPr>
        <w:t xml:space="preserve"> район, </w:t>
      </w:r>
      <w:proofErr w:type="spellStart"/>
      <w:r w:rsidRPr="00875F72">
        <w:rPr>
          <w:bCs/>
          <w:sz w:val="22"/>
          <w:szCs w:val="22"/>
        </w:rPr>
        <w:t>п</w:t>
      </w:r>
      <w:proofErr w:type="gramStart"/>
      <w:r w:rsidRPr="00875F72">
        <w:rPr>
          <w:bCs/>
          <w:sz w:val="22"/>
          <w:szCs w:val="22"/>
        </w:rPr>
        <w:t>.С</w:t>
      </w:r>
      <w:proofErr w:type="gramEnd"/>
      <w:r w:rsidRPr="00875F72">
        <w:rPr>
          <w:bCs/>
          <w:sz w:val="22"/>
          <w:szCs w:val="22"/>
        </w:rPr>
        <w:t>мидович</w:t>
      </w:r>
      <w:proofErr w:type="spellEnd"/>
      <w:r w:rsidRPr="00875F72">
        <w:rPr>
          <w:bCs/>
          <w:sz w:val="22"/>
          <w:szCs w:val="22"/>
        </w:rPr>
        <w:t xml:space="preserve">, </w:t>
      </w:r>
      <w:proofErr w:type="spellStart"/>
      <w:r w:rsidRPr="00875F72">
        <w:rPr>
          <w:bCs/>
          <w:sz w:val="22"/>
          <w:szCs w:val="22"/>
        </w:rPr>
        <w:t>пер.Партизанский</w:t>
      </w:r>
      <w:proofErr w:type="spellEnd"/>
      <w:r w:rsidRPr="00875F72">
        <w:rPr>
          <w:bCs/>
          <w:sz w:val="22"/>
          <w:szCs w:val="22"/>
        </w:rPr>
        <w:t>, 2б, кабинет 4</w:t>
      </w:r>
    </w:p>
    <w:p w:rsidR="00CF2101" w:rsidRPr="00875F72" w:rsidRDefault="00CF2101" w:rsidP="00CF2101">
      <w:pPr>
        <w:ind w:left="5040"/>
        <w:rPr>
          <w:bCs/>
          <w:sz w:val="22"/>
          <w:szCs w:val="22"/>
        </w:rPr>
      </w:pPr>
    </w:p>
    <w:p w:rsidR="00CF2101" w:rsidRPr="00875F72" w:rsidRDefault="00CF2101" w:rsidP="00CF2101">
      <w:pPr>
        <w:rPr>
          <w:b/>
          <w:sz w:val="28"/>
        </w:rPr>
      </w:pPr>
      <w:r w:rsidRPr="00875F72">
        <w:rPr>
          <w:b/>
          <w:sz w:val="28"/>
        </w:rPr>
        <w:t>_____________ № ______________</w:t>
      </w:r>
    </w:p>
    <w:p w:rsidR="00CF2101" w:rsidRPr="00875F72" w:rsidRDefault="00CF2101" w:rsidP="00CF2101">
      <w:pPr>
        <w:rPr>
          <w:i/>
          <w:sz w:val="20"/>
          <w:szCs w:val="20"/>
        </w:rPr>
      </w:pPr>
      <w:r w:rsidRPr="00875F72">
        <w:rPr>
          <w:i/>
          <w:sz w:val="20"/>
          <w:szCs w:val="20"/>
        </w:rPr>
        <w:t xml:space="preserve">               (дата)                        (номер исх.)</w:t>
      </w:r>
    </w:p>
    <w:p w:rsidR="00CF2101" w:rsidRPr="00875F72" w:rsidRDefault="00CF2101" w:rsidP="00CF2101">
      <w:pPr>
        <w:rPr>
          <w:i/>
          <w:sz w:val="16"/>
          <w:szCs w:val="16"/>
        </w:rPr>
      </w:pPr>
    </w:p>
    <w:p w:rsidR="00CF2101" w:rsidRPr="00875F72" w:rsidRDefault="00CF2101" w:rsidP="00CF2101">
      <w:pPr>
        <w:jc w:val="center"/>
        <w:rPr>
          <w:b/>
        </w:rPr>
      </w:pPr>
      <w:r w:rsidRPr="00875F72">
        <w:rPr>
          <w:b/>
        </w:rPr>
        <w:t>ЗАЯВКА НА УЧАСТИЕ В ЗАПРОСЕ КОТИРОВОК</w:t>
      </w:r>
    </w:p>
    <w:p w:rsidR="00CF2101" w:rsidRPr="00875F72" w:rsidRDefault="00CF2101" w:rsidP="00CF2101">
      <w:pPr>
        <w:jc w:val="center"/>
        <w:rPr>
          <w:b/>
        </w:rPr>
      </w:pPr>
      <w:r w:rsidRPr="00875F72">
        <w:rPr>
          <w:b/>
        </w:rPr>
        <w:t>на поставку товара/выполнение работ/оказание услуг</w:t>
      </w:r>
    </w:p>
    <w:p w:rsidR="00CF2101" w:rsidRPr="00875F72" w:rsidRDefault="00CF2101" w:rsidP="00CF2101">
      <w:pPr>
        <w:jc w:val="both"/>
        <w:rPr>
          <w:b/>
        </w:rPr>
      </w:pPr>
      <w:r w:rsidRPr="00875F72">
        <w:rPr>
          <w:b/>
        </w:rPr>
        <w:t>1. Сведения об участнике закупки: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4059"/>
      </w:tblGrid>
      <w:tr w:rsidR="00CF2101" w:rsidRPr="00875F72" w:rsidTr="005878DD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01" w:rsidRPr="00875F72" w:rsidRDefault="00CF2101" w:rsidP="005878DD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875F72">
              <w:rPr>
                <w:snapToGrid w:val="0"/>
                <w:sz w:val="22"/>
                <w:szCs w:val="22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01" w:rsidRPr="00875F72" w:rsidRDefault="00CF2101" w:rsidP="005878D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F2101" w:rsidRPr="00875F72" w:rsidTr="005878DD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01" w:rsidRPr="00875F72" w:rsidRDefault="00CF2101" w:rsidP="005878DD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875F72">
              <w:rPr>
                <w:snapToGrid w:val="0"/>
                <w:sz w:val="22"/>
                <w:szCs w:val="22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01" w:rsidRPr="00875F72" w:rsidRDefault="00CF2101" w:rsidP="005878D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F2101" w:rsidRPr="00875F72" w:rsidTr="005878DD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01" w:rsidRPr="00875F72" w:rsidRDefault="00CF2101" w:rsidP="005878DD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875F72">
              <w:rPr>
                <w:snapToGrid w:val="0"/>
                <w:sz w:val="22"/>
                <w:szCs w:val="22"/>
              </w:rPr>
              <w:t xml:space="preserve">Банковские реквизиты (расчетный счет, наименование банка, город, БИК, </w:t>
            </w:r>
            <w:proofErr w:type="spellStart"/>
            <w:r w:rsidRPr="00875F72">
              <w:rPr>
                <w:snapToGrid w:val="0"/>
                <w:sz w:val="22"/>
                <w:szCs w:val="22"/>
              </w:rPr>
              <w:t>кор</w:t>
            </w:r>
            <w:proofErr w:type="gramStart"/>
            <w:r w:rsidRPr="00875F72">
              <w:rPr>
                <w:snapToGrid w:val="0"/>
                <w:sz w:val="22"/>
                <w:szCs w:val="22"/>
              </w:rPr>
              <w:t>.с</w:t>
            </w:r>
            <w:proofErr w:type="gramEnd"/>
            <w:r w:rsidRPr="00875F72">
              <w:rPr>
                <w:snapToGrid w:val="0"/>
                <w:sz w:val="22"/>
                <w:szCs w:val="22"/>
              </w:rPr>
              <w:t>чет</w:t>
            </w:r>
            <w:proofErr w:type="spellEnd"/>
            <w:r w:rsidRPr="00875F72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01" w:rsidRPr="00875F72" w:rsidRDefault="00CF2101" w:rsidP="005878D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F2101" w:rsidRPr="00875F72" w:rsidTr="005878DD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01" w:rsidRPr="00875F72" w:rsidRDefault="00CF2101" w:rsidP="005878DD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875F72">
              <w:rPr>
                <w:bCs/>
                <w:sz w:val="22"/>
                <w:szCs w:val="22"/>
              </w:rPr>
              <w:t>Идентификационный номер налогоплательщика учредителей, членов коллегиального исполнительного органа,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01" w:rsidRPr="00875F72" w:rsidRDefault="00CF2101" w:rsidP="005878D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F2101" w:rsidRPr="00875F72" w:rsidTr="005878DD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01" w:rsidRPr="00875F72" w:rsidRDefault="00CF2101" w:rsidP="005878DD">
            <w:pPr>
              <w:jc w:val="both"/>
              <w:rPr>
                <w:sz w:val="22"/>
                <w:szCs w:val="22"/>
              </w:rPr>
            </w:pPr>
            <w:r w:rsidRPr="00875F72">
              <w:rPr>
                <w:sz w:val="22"/>
                <w:szCs w:val="22"/>
              </w:rPr>
              <w:t>Почтовый адрес, по которому следует направлять почтовую корреспонденцию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01" w:rsidRPr="00875F72" w:rsidRDefault="00CF2101" w:rsidP="005878D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F2101" w:rsidRPr="00875F72" w:rsidTr="005878DD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01" w:rsidRPr="00875F72" w:rsidRDefault="00CF2101" w:rsidP="005878DD">
            <w:pPr>
              <w:jc w:val="both"/>
              <w:rPr>
                <w:sz w:val="22"/>
                <w:szCs w:val="22"/>
              </w:rPr>
            </w:pPr>
            <w:r w:rsidRPr="00875F72">
              <w:rPr>
                <w:sz w:val="22"/>
                <w:szCs w:val="22"/>
              </w:rPr>
              <w:t>Телефон, факс, электронная почта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01" w:rsidRPr="00875F72" w:rsidRDefault="00CF2101" w:rsidP="005878D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F2101" w:rsidRPr="00875F72" w:rsidTr="005878DD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01" w:rsidRPr="00875F72" w:rsidRDefault="00CF2101" w:rsidP="005878DD">
            <w:pPr>
              <w:jc w:val="both"/>
              <w:rPr>
                <w:sz w:val="22"/>
                <w:szCs w:val="22"/>
              </w:rPr>
            </w:pPr>
            <w:r w:rsidRPr="00875F72">
              <w:rPr>
                <w:sz w:val="22"/>
                <w:szCs w:val="22"/>
              </w:rPr>
              <w:t>КПП, ОКПО, ОКВЭД, ОКОНХ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01" w:rsidRPr="00875F72" w:rsidRDefault="00CF2101" w:rsidP="005878D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  <w:p w:rsidR="00CF2101" w:rsidRPr="00875F72" w:rsidRDefault="00CF2101" w:rsidP="005878D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:rsidR="00CF2101" w:rsidRPr="00875F72" w:rsidRDefault="00CF2101" w:rsidP="00CF2101">
      <w:pPr>
        <w:tabs>
          <w:tab w:val="left" w:pos="900"/>
        </w:tabs>
        <w:autoSpaceDE w:val="0"/>
        <w:autoSpaceDN w:val="0"/>
        <w:adjustRightInd w:val="0"/>
        <w:jc w:val="both"/>
        <w:rPr>
          <w:b/>
          <w:snapToGrid w:val="0"/>
          <w:sz w:val="22"/>
          <w:szCs w:val="22"/>
        </w:rPr>
      </w:pPr>
      <w:r w:rsidRPr="00875F72">
        <w:rPr>
          <w:b/>
          <w:snapToGrid w:val="0"/>
          <w:sz w:val="22"/>
          <w:szCs w:val="22"/>
        </w:rPr>
        <w:t xml:space="preserve">2. </w:t>
      </w:r>
      <w:r w:rsidRPr="00875F72">
        <w:rPr>
          <w:snapToGrid w:val="0"/>
          <w:sz w:val="22"/>
          <w:szCs w:val="22"/>
        </w:rPr>
        <w:t xml:space="preserve">Изучив извещение о проведении запроса котировок на право заключения </w:t>
      </w:r>
      <w:proofErr w:type="gramStart"/>
      <w:r w:rsidRPr="00875F72">
        <w:rPr>
          <w:snapToGrid w:val="0"/>
          <w:sz w:val="22"/>
          <w:szCs w:val="22"/>
        </w:rPr>
        <w:t>с</w:t>
      </w:r>
      <w:proofErr w:type="gramEnd"/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CF2101" w:rsidRPr="00875F72" w:rsidTr="005878DD">
        <w:tc>
          <w:tcPr>
            <w:tcW w:w="9853" w:type="dxa"/>
          </w:tcPr>
          <w:p w:rsidR="00CF2101" w:rsidRPr="00875F72" w:rsidRDefault="00CF2101" w:rsidP="005878DD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875F72">
              <w:rPr>
                <w:b/>
                <w:snapToGrid w:val="0"/>
                <w:sz w:val="22"/>
                <w:szCs w:val="22"/>
              </w:rPr>
              <w:t xml:space="preserve">администрацией </w:t>
            </w:r>
            <w:proofErr w:type="spellStart"/>
            <w:r w:rsidRPr="00875F72">
              <w:rPr>
                <w:b/>
                <w:snapToGrid w:val="0"/>
                <w:sz w:val="22"/>
                <w:szCs w:val="22"/>
              </w:rPr>
              <w:t>Смидовичского</w:t>
            </w:r>
            <w:proofErr w:type="spellEnd"/>
            <w:r w:rsidRPr="00875F72">
              <w:rPr>
                <w:b/>
                <w:snapToGrid w:val="0"/>
                <w:sz w:val="22"/>
                <w:szCs w:val="22"/>
              </w:rPr>
              <w:t xml:space="preserve"> городского поселения</w:t>
            </w:r>
          </w:p>
        </w:tc>
      </w:tr>
    </w:tbl>
    <w:p w:rsidR="00CF2101" w:rsidRPr="00875F72" w:rsidRDefault="00CF2101" w:rsidP="00CF2101">
      <w:pPr>
        <w:widowControl w:val="0"/>
        <w:ind w:firstLine="708"/>
        <w:jc w:val="center"/>
        <w:rPr>
          <w:i/>
          <w:snapToGrid w:val="0"/>
          <w:sz w:val="20"/>
          <w:szCs w:val="20"/>
        </w:rPr>
      </w:pPr>
      <w:r w:rsidRPr="00875F72">
        <w:rPr>
          <w:i/>
          <w:snapToGrid w:val="0"/>
          <w:sz w:val="20"/>
          <w:szCs w:val="20"/>
        </w:rPr>
        <w:t xml:space="preserve"> (наименование заказчика по данному запросу котировок)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CF2101" w:rsidRPr="00875F72" w:rsidTr="005878DD">
        <w:tc>
          <w:tcPr>
            <w:tcW w:w="9853" w:type="dxa"/>
          </w:tcPr>
          <w:p w:rsidR="00CF2101" w:rsidRPr="007A76F6" w:rsidRDefault="00CF2101" w:rsidP="005878DD">
            <w:pPr>
              <w:widowControl w:val="0"/>
              <w:jc w:val="both"/>
              <w:rPr>
                <w:szCs w:val="22"/>
              </w:rPr>
            </w:pPr>
            <w:r w:rsidRPr="00875F72">
              <w:rPr>
                <w:snapToGrid w:val="0"/>
                <w:sz w:val="22"/>
                <w:szCs w:val="22"/>
              </w:rPr>
              <w:t xml:space="preserve">муниципального  контракта </w:t>
            </w:r>
            <w:r w:rsidRPr="002C7CC0">
              <w:rPr>
                <w:snapToGrid w:val="0"/>
                <w:sz w:val="22"/>
                <w:szCs w:val="22"/>
              </w:rPr>
              <w:t xml:space="preserve">на  </w:t>
            </w:r>
            <w:r w:rsidRPr="007A76F6">
              <w:t>приобретение сувенирных изделий и предметов для награждения.</w:t>
            </w:r>
          </w:p>
        </w:tc>
      </w:tr>
    </w:tbl>
    <w:p w:rsidR="00CF2101" w:rsidRPr="00875F72" w:rsidRDefault="00CF2101" w:rsidP="00CF2101">
      <w:pPr>
        <w:widowControl w:val="0"/>
        <w:ind w:firstLine="708"/>
        <w:jc w:val="center"/>
        <w:rPr>
          <w:i/>
          <w:snapToGrid w:val="0"/>
          <w:sz w:val="20"/>
          <w:szCs w:val="20"/>
        </w:rPr>
      </w:pPr>
      <w:r w:rsidRPr="00875F72">
        <w:rPr>
          <w:i/>
          <w:snapToGrid w:val="0"/>
          <w:sz w:val="20"/>
          <w:szCs w:val="20"/>
        </w:rPr>
        <w:t>(наименование товаров/работ/услуг по данному запросу котировок)</w:t>
      </w:r>
    </w:p>
    <w:p w:rsidR="00CF2101" w:rsidRDefault="00CF2101" w:rsidP="00CF2101">
      <w:pPr>
        <w:widowControl w:val="0"/>
        <w:jc w:val="both"/>
        <w:rPr>
          <w:snapToGrid w:val="0"/>
          <w:sz w:val="22"/>
          <w:szCs w:val="22"/>
        </w:rPr>
      </w:pPr>
      <w:r w:rsidRPr="00875F72">
        <w:rPr>
          <w:snapToGrid w:val="0"/>
          <w:sz w:val="22"/>
          <w:szCs w:val="22"/>
        </w:rPr>
        <w:t xml:space="preserve">я, нижеподписавшийся, действуя от имени участника данной закупки (являясь участником закупки), выражаю свое согласие исполнить условия государственного контракта, указанные в извещении о проведении запроса котировок №_____________________________, и предлагаю </w:t>
      </w:r>
      <w:r>
        <w:rPr>
          <w:snapToGrid w:val="0"/>
          <w:sz w:val="22"/>
          <w:szCs w:val="22"/>
        </w:rPr>
        <w:t>поставить</w:t>
      </w:r>
      <w:r w:rsidRPr="007A76F6">
        <w:rPr>
          <w:snapToGrid w:val="0"/>
          <w:sz w:val="22"/>
          <w:szCs w:val="22"/>
        </w:rPr>
        <w:t xml:space="preserve"> сувенирны</w:t>
      </w:r>
      <w:r>
        <w:rPr>
          <w:snapToGrid w:val="0"/>
          <w:sz w:val="22"/>
          <w:szCs w:val="22"/>
        </w:rPr>
        <w:t>е</w:t>
      </w:r>
      <w:r w:rsidRPr="007A76F6">
        <w:rPr>
          <w:snapToGrid w:val="0"/>
          <w:sz w:val="22"/>
          <w:szCs w:val="22"/>
        </w:rPr>
        <w:t xml:space="preserve"> издели</w:t>
      </w:r>
      <w:r>
        <w:rPr>
          <w:snapToGrid w:val="0"/>
          <w:sz w:val="22"/>
          <w:szCs w:val="22"/>
        </w:rPr>
        <w:t xml:space="preserve">я и </w:t>
      </w:r>
      <w:r w:rsidR="004F239F">
        <w:rPr>
          <w:snapToGrid w:val="0"/>
          <w:sz w:val="22"/>
          <w:szCs w:val="22"/>
        </w:rPr>
        <w:t xml:space="preserve">предметы </w:t>
      </w:r>
      <w:r w:rsidR="004F239F" w:rsidRPr="007A76F6">
        <w:rPr>
          <w:snapToGrid w:val="0"/>
          <w:sz w:val="22"/>
          <w:szCs w:val="22"/>
        </w:rPr>
        <w:t>для</w:t>
      </w:r>
      <w:r w:rsidRPr="007A76F6">
        <w:rPr>
          <w:snapToGrid w:val="0"/>
          <w:sz w:val="22"/>
          <w:szCs w:val="22"/>
        </w:rPr>
        <w:t xml:space="preserve"> награждения.</w:t>
      </w:r>
    </w:p>
    <w:p w:rsidR="00CF2101" w:rsidRPr="00875F72" w:rsidRDefault="00CF2101" w:rsidP="00CF2101">
      <w:pPr>
        <w:widowControl w:val="0"/>
        <w:jc w:val="both"/>
        <w:rPr>
          <w:sz w:val="22"/>
          <w:szCs w:val="22"/>
        </w:rPr>
      </w:pPr>
      <w:r w:rsidRPr="00875F72">
        <w:rPr>
          <w:b/>
          <w:sz w:val="22"/>
          <w:szCs w:val="22"/>
        </w:rPr>
        <w:t xml:space="preserve">3. Цена </w:t>
      </w:r>
      <w:r>
        <w:rPr>
          <w:b/>
          <w:sz w:val="22"/>
          <w:szCs w:val="22"/>
        </w:rPr>
        <w:t>выполняемых работ</w:t>
      </w:r>
      <w:r w:rsidRPr="00875F72">
        <w:rPr>
          <w:b/>
          <w:sz w:val="22"/>
          <w:szCs w:val="22"/>
        </w:rPr>
        <w:t xml:space="preserve"> составляет:</w:t>
      </w:r>
      <w:r w:rsidRPr="00875F72">
        <w:rPr>
          <w:sz w:val="22"/>
          <w:szCs w:val="22"/>
        </w:rPr>
        <w:t xml:space="preserve"> ______________________________ (прописью) рублей. </w:t>
      </w:r>
    </w:p>
    <w:p w:rsidR="00CF2101" w:rsidRPr="007A76F6" w:rsidRDefault="00CF2101" w:rsidP="00CF2101">
      <w:pPr>
        <w:ind w:firstLine="709"/>
        <w:jc w:val="both"/>
        <w:rPr>
          <w:sz w:val="22"/>
          <w:szCs w:val="22"/>
        </w:rPr>
      </w:pPr>
      <w:r w:rsidRPr="00C2592A">
        <w:rPr>
          <w:sz w:val="22"/>
          <w:szCs w:val="22"/>
        </w:rPr>
        <w:t xml:space="preserve">Цена муниципального контракта </w:t>
      </w:r>
      <w:r w:rsidRPr="007A76F6">
        <w:rPr>
          <w:sz w:val="22"/>
          <w:szCs w:val="22"/>
        </w:rPr>
        <w:t>включает расходы на перевозку, страхование, уплату таможенных пошлин, налогов, а также затраты, связанные с доставкой товара (транспортные расходы, погрузо-разгрузочные работы) и другие обязательные платежи.</w:t>
      </w:r>
    </w:p>
    <w:p w:rsidR="00CF2101" w:rsidRPr="00875F72" w:rsidRDefault="00CF2101" w:rsidP="00CF2101">
      <w:pPr>
        <w:jc w:val="both"/>
        <w:rPr>
          <w:sz w:val="22"/>
          <w:szCs w:val="22"/>
        </w:rPr>
      </w:pPr>
      <w:r w:rsidRPr="00875F72">
        <w:rPr>
          <w:sz w:val="22"/>
          <w:szCs w:val="22"/>
        </w:rPr>
        <w:t>До заключения контракта настоящая заявка на участие в запросе котировок является обязательной для нас.</w:t>
      </w:r>
    </w:p>
    <w:p w:rsidR="00CF2101" w:rsidRPr="00875F72" w:rsidRDefault="00CF2101" w:rsidP="00CF2101">
      <w:pPr>
        <w:jc w:val="both"/>
        <w:rPr>
          <w:sz w:val="22"/>
          <w:szCs w:val="22"/>
        </w:rPr>
      </w:pPr>
      <w:r w:rsidRPr="00875F72">
        <w:rPr>
          <w:sz w:val="22"/>
          <w:szCs w:val="22"/>
        </w:rPr>
        <w:t>Мы уведомлены, что в случае признания нас победителем в запросе котировок, мы обязаны подписать муниципальный контра</w:t>
      </w:r>
      <w:proofErr w:type="gramStart"/>
      <w:r w:rsidRPr="00875F72">
        <w:rPr>
          <w:sz w:val="22"/>
          <w:szCs w:val="22"/>
        </w:rPr>
        <w:t>кт в ср</w:t>
      </w:r>
      <w:proofErr w:type="gramEnd"/>
      <w:r w:rsidRPr="00875F72">
        <w:rPr>
          <w:sz w:val="22"/>
          <w:szCs w:val="22"/>
        </w:rPr>
        <w:t>ок, указанный в запросе котировок.</w:t>
      </w:r>
    </w:p>
    <w:p w:rsidR="00CF2101" w:rsidRPr="00875F72" w:rsidRDefault="00CF2101" w:rsidP="00CF2101">
      <w:pPr>
        <w:rPr>
          <w:sz w:val="22"/>
          <w:szCs w:val="22"/>
        </w:rPr>
      </w:pPr>
      <w:r w:rsidRPr="00875F72">
        <w:rPr>
          <w:sz w:val="22"/>
          <w:szCs w:val="22"/>
        </w:rPr>
        <w:t>4.</w:t>
      </w:r>
      <w:r w:rsidRPr="00875F72">
        <w:rPr>
          <w:b/>
          <w:sz w:val="22"/>
          <w:szCs w:val="22"/>
        </w:rPr>
        <w:t xml:space="preserve"> Настоящей заявкой подтверждаю</w:t>
      </w:r>
      <w:r w:rsidRPr="00875F72">
        <w:rPr>
          <w:sz w:val="22"/>
          <w:szCs w:val="22"/>
        </w:rPr>
        <w:t>, что ________________________________________________</w:t>
      </w:r>
    </w:p>
    <w:p w:rsidR="00CF2101" w:rsidRPr="00875F72" w:rsidRDefault="00CF2101" w:rsidP="00CF2101">
      <w:pPr>
        <w:ind w:firstLine="540"/>
        <w:jc w:val="center"/>
        <w:rPr>
          <w:i/>
          <w:sz w:val="22"/>
          <w:szCs w:val="22"/>
        </w:rPr>
      </w:pPr>
      <w:r w:rsidRPr="00875F72">
        <w:rPr>
          <w:i/>
          <w:sz w:val="22"/>
          <w:szCs w:val="22"/>
        </w:rPr>
        <w:t xml:space="preserve">                                                   (наименование участника закупки)                          </w:t>
      </w:r>
    </w:p>
    <w:p w:rsidR="00CF2101" w:rsidRPr="00875F72" w:rsidRDefault="00CF2101" w:rsidP="00CF2101">
      <w:pPr>
        <w:jc w:val="both"/>
        <w:rPr>
          <w:sz w:val="22"/>
          <w:szCs w:val="22"/>
        </w:rPr>
      </w:pPr>
      <w:r w:rsidRPr="00875F72">
        <w:rPr>
          <w:sz w:val="22"/>
          <w:szCs w:val="22"/>
        </w:rPr>
        <w:t xml:space="preserve">соответствует требованиям, установленным статьями 28 - 31 Федерального </w:t>
      </w:r>
      <w:r w:rsidR="004F239F" w:rsidRPr="00875F72">
        <w:rPr>
          <w:sz w:val="22"/>
          <w:szCs w:val="22"/>
        </w:rPr>
        <w:t>закона от</w:t>
      </w:r>
      <w:r w:rsidRPr="00875F72">
        <w:rPr>
          <w:sz w:val="22"/>
          <w:szCs w:val="22"/>
        </w:rPr>
        <w:t xml:space="preserve">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157843" w:rsidRPr="00157843" w:rsidRDefault="00157843" w:rsidP="00157843">
      <w:pPr>
        <w:jc w:val="both"/>
        <w:rPr>
          <w:sz w:val="22"/>
          <w:szCs w:val="22"/>
        </w:rPr>
      </w:pPr>
      <w:r w:rsidRPr="00157843">
        <w:rPr>
          <w:sz w:val="22"/>
          <w:szCs w:val="22"/>
        </w:rPr>
        <w:t>1)</w:t>
      </w:r>
      <w:r w:rsidRPr="00157843">
        <w:rPr>
          <w:sz w:val="22"/>
          <w:szCs w:val="22"/>
        </w:rPr>
        <w:tab/>
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157843">
        <w:rPr>
          <w:sz w:val="22"/>
          <w:szCs w:val="22"/>
        </w:rPr>
        <w:t>являющихся</w:t>
      </w:r>
      <w:proofErr w:type="gramEnd"/>
      <w:r w:rsidRPr="00157843">
        <w:rPr>
          <w:sz w:val="22"/>
          <w:szCs w:val="22"/>
        </w:rPr>
        <w:t xml:space="preserve"> объектом, в соответствия с п. 33 информационной карты.</w:t>
      </w:r>
    </w:p>
    <w:p w:rsidR="00157843" w:rsidRPr="00157843" w:rsidRDefault="00157843" w:rsidP="00157843">
      <w:pPr>
        <w:jc w:val="both"/>
        <w:rPr>
          <w:sz w:val="22"/>
          <w:szCs w:val="22"/>
        </w:rPr>
      </w:pPr>
      <w:r w:rsidRPr="00157843">
        <w:rPr>
          <w:sz w:val="22"/>
          <w:szCs w:val="22"/>
        </w:rPr>
        <w:t xml:space="preserve"> 2) </w:t>
      </w:r>
      <w:proofErr w:type="spellStart"/>
      <w:r w:rsidRPr="00157843">
        <w:rPr>
          <w:sz w:val="22"/>
          <w:szCs w:val="22"/>
        </w:rPr>
        <w:t>непроведение</w:t>
      </w:r>
      <w:proofErr w:type="spellEnd"/>
      <w:r w:rsidRPr="00157843">
        <w:rPr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57843" w:rsidRPr="00157843" w:rsidRDefault="00157843" w:rsidP="00157843">
      <w:pPr>
        <w:jc w:val="both"/>
        <w:rPr>
          <w:sz w:val="22"/>
          <w:szCs w:val="22"/>
        </w:rPr>
      </w:pPr>
      <w:r w:rsidRPr="00157843">
        <w:rPr>
          <w:sz w:val="22"/>
          <w:szCs w:val="22"/>
        </w:rPr>
        <w:lastRenderedPageBreak/>
        <w:t xml:space="preserve">3) </w:t>
      </w:r>
      <w:proofErr w:type="spellStart"/>
      <w:r w:rsidRPr="00157843">
        <w:rPr>
          <w:sz w:val="22"/>
          <w:szCs w:val="22"/>
        </w:rPr>
        <w:t>неприостановление</w:t>
      </w:r>
      <w:proofErr w:type="spellEnd"/>
      <w:r w:rsidRPr="00157843"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157843" w:rsidRPr="00157843" w:rsidRDefault="00157843" w:rsidP="00157843">
      <w:pPr>
        <w:jc w:val="both"/>
        <w:rPr>
          <w:sz w:val="22"/>
          <w:szCs w:val="22"/>
        </w:rPr>
      </w:pPr>
      <w:proofErr w:type="gramStart"/>
      <w:r w:rsidRPr="00157843">
        <w:rPr>
          <w:sz w:val="22"/>
          <w:szCs w:val="22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57843">
        <w:rPr>
          <w:sz w:val="22"/>
          <w:szCs w:val="22"/>
        </w:rPr>
        <w:t xml:space="preserve"> обязанности </w:t>
      </w:r>
      <w:proofErr w:type="gramStart"/>
      <w:r w:rsidRPr="00157843">
        <w:rPr>
          <w:sz w:val="22"/>
          <w:szCs w:val="22"/>
        </w:rPr>
        <w:t>заявителя</w:t>
      </w:r>
      <w:proofErr w:type="gramEnd"/>
      <w:r w:rsidRPr="00157843"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57843">
        <w:rPr>
          <w:sz w:val="22"/>
          <w:szCs w:val="22"/>
        </w:rPr>
        <w:t>указанных</w:t>
      </w:r>
      <w:proofErr w:type="gramEnd"/>
      <w:r w:rsidRPr="00157843"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исполнителя не принято;</w:t>
      </w:r>
    </w:p>
    <w:p w:rsidR="00157843" w:rsidRPr="00157843" w:rsidRDefault="00157843" w:rsidP="00157843">
      <w:pPr>
        <w:jc w:val="both"/>
        <w:rPr>
          <w:sz w:val="22"/>
          <w:szCs w:val="22"/>
        </w:rPr>
      </w:pPr>
      <w:proofErr w:type="gramStart"/>
      <w:r w:rsidRPr="00157843">
        <w:rPr>
          <w:sz w:val="22"/>
          <w:szCs w:val="22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57843">
        <w:rPr>
          <w:sz w:val="22"/>
          <w:szCs w:val="22"/>
        </w:rPr>
        <w:t xml:space="preserve"> </w:t>
      </w:r>
      <w:proofErr w:type="gramStart"/>
      <w:r w:rsidRPr="00157843">
        <w:rPr>
          <w:sz w:val="22"/>
          <w:szCs w:val="22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157843" w:rsidRPr="00157843" w:rsidRDefault="00157843" w:rsidP="00157843">
      <w:pPr>
        <w:jc w:val="both"/>
        <w:rPr>
          <w:sz w:val="22"/>
          <w:szCs w:val="22"/>
        </w:rPr>
      </w:pPr>
      <w:r w:rsidRPr="00157843">
        <w:rPr>
          <w:sz w:val="22"/>
          <w:szCs w:val="22"/>
        </w:rPr>
        <w:t xml:space="preserve">6) </w:t>
      </w:r>
      <w:proofErr w:type="gramStart"/>
      <w:r w:rsidRPr="00157843">
        <w:rPr>
          <w:sz w:val="22"/>
          <w:szCs w:val="22"/>
        </w:rPr>
        <w:t>не привлечение</w:t>
      </w:r>
      <w:proofErr w:type="gramEnd"/>
      <w:r w:rsidRPr="00157843">
        <w:rPr>
          <w:sz w:val="22"/>
          <w:szCs w:val="22"/>
        </w:rPr>
        <w:t xml:space="preserve"> участника закупки –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157843" w:rsidRPr="00157843" w:rsidRDefault="00157843" w:rsidP="00157843">
      <w:pPr>
        <w:jc w:val="both"/>
        <w:rPr>
          <w:sz w:val="22"/>
          <w:szCs w:val="22"/>
        </w:rPr>
      </w:pPr>
      <w:proofErr w:type="gramStart"/>
      <w:r w:rsidRPr="00157843">
        <w:rPr>
          <w:sz w:val="22"/>
          <w:szCs w:val="22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157843">
        <w:rPr>
          <w:sz w:val="22"/>
          <w:szCs w:val="22"/>
        </w:rPr>
        <w:t xml:space="preserve"> </w:t>
      </w:r>
      <w:proofErr w:type="gramStart"/>
      <w:r w:rsidRPr="00157843">
        <w:rPr>
          <w:sz w:val="22"/>
          <w:szCs w:val="22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57843">
        <w:rPr>
          <w:sz w:val="22"/>
          <w:szCs w:val="22"/>
        </w:rPr>
        <w:t>неполнородными</w:t>
      </w:r>
      <w:proofErr w:type="spellEnd"/>
      <w:r w:rsidRPr="00157843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157843">
        <w:rPr>
          <w:sz w:val="22"/>
          <w:szCs w:val="22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157843" w:rsidRPr="00157843" w:rsidRDefault="00157843" w:rsidP="00157843">
      <w:pPr>
        <w:jc w:val="both"/>
        <w:rPr>
          <w:sz w:val="22"/>
          <w:szCs w:val="22"/>
        </w:rPr>
      </w:pPr>
      <w:r w:rsidRPr="00157843">
        <w:rPr>
          <w:sz w:val="22"/>
          <w:szCs w:val="22"/>
        </w:rPr>
        <w:t>8) участник закупки не является офшорной компанией;</w:t>
      </w:r>
    </w:p>
    <w:p w:rsidR="00157843" w:rsidRPr="00157843" w:rsidRDefault="00157843" w:rsidP="00157843">
      <w:pPr>
        <w:jc w:val="both"/>
        <w:rPr>
          <w:sz w:val="22"/>
          <w:szCs w:val="22"/>
        </w:rPr>
      </w:pPr>
      <w:r w:rsidRPr="00157843">
        <w:rPr>
          <w:sz w:val="22"/>
          <w:szCs w:val="22"/>
        </w:rPr>
        <w:t>Дополнительные требования:</w:t>
      </w:r>
    </w:p>
    <w:p w:rsidR="00CF2101" w:rsidRPr="00875F72" w:rsidRDefault="00157843" w:rsidP="00157843">
      <w:pPr>
        <w:jc w:val="both"/>
        <w:rPr>
          <w:b/>
          <w:sz w:val="22"/>
          <w:szCs w:val="22"/>
        </w:rPr>
      </w:pPr>
      <w:r w:rsidRPr="00157843">
        <w:rPr>
          <w:sz w:val="22"/>
          <w:szCs w:val="22"/>
        </w:rPr>
        <w:t>9) отсутствие в предусмотренном Федеральным законом №44-ФЗ реестре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соответствии с ч. 1.1 ст. 31. Федерального закона №44-ФЗ, а также отсутствие сведений об участнике закупки в реестре недобросовестных поставщиков, сформированном по нормам статьи 19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нужд». (Основание: часть 21 статьи 112 Федерального закона от 05.04.2013 № 44-ФЗ "О контрактной системе в сфере закупок товаров, работ, услуг для обеспечения государ</w:t>
      </w:r>
      <w:r>
        <w:rPr>
          <w:sz w:val="22"/>
          <w:szCs w:val="22"/>
        </w:rPr>
        <w:t>ственных и муниципальных нужд")</w:t>
      </w:r>
    </w:p>
    <w:p w:rsidR="00CF2101" w:rsidRPr="00875F72" w:rsidRDefault="00CF2101" w:rsidP="005303DF">
      <w:pPr>
        <w:jc w:val="both"/>
        <w:rPr>
          <w:b/>
          <w:sz w:val="22"/>
          <w:szCs w:val="22"/>
        </w:rPr>
      </w:pPr>
      <w:r w:rsidRPr="00875F72">
        <w:rPr>
          <w:b/>
          <w:sz w:val="22"/>
          <w:szCs w:val="22"/>
        </w:rPr>
        <w:t>___________________________________________             ______________       ____________</w:t>
      </w:r>
    </w:p>
    <w:p w:rsidR="00CF2101" w:rsidRPr="00875F72" w:rsidRDefault="00CF2101" w:rsidP="005303DF">
      <w:pPr>
        <w:jc w:val="both"/>
        <w:rPr>
          <w:i/>
          <w:sz w:val="22"/>
          <w:szCs w:val="22"/>
        </w:rPr>
      </w:pPr>
      <w:r w:rsidRPr="00875F72">
        <w:rPr>
          <w:i/>
          <w:sz w:val="22"/>
          <w:szCs w:val="22"/>
        </w:rPr>
        <w:t xml:space="preserve">    Должность руководителя (уполномоченного лица)                (подпись)</w:t>
      </w:r>
      <w:r w:rsidRPr="00875F72">
        <w:rPr>
          <w:b/>
          <w:sz w:val="22"/>
          <w:szCs w:val="22"/>
        </w:rPr>
        <w:t xml:space="preserve">                 </w:t>
      </w:r>
      <w:r w:rsidRPr="00875F72">
        <w:rPr>
          <w:i/>
          <w:sz w:val="22"/>
          <w:szCs w:val="22"/>
        </w:rPr>
        <w:t>(Ф.И.О.)</w:t>
      </w:r>
    </w:p>
    <w:p w:rsidR="00CF2101" w:rsidRPr="00875F72" w:rsidRDefault="00CF2101" w:rsidP="005303DF">
      <w:pPr>
        <w:jc w:val="both"/>
        <w:rPr>
          <w:i/>
          <w:sz w:val="22"/>
          <w:szCs w:val="22"/>
        </w:rPr>
      </w:pPr>
      <w:r w:rsidRPr="00875F72">
        <w:rPr>
          <w:i/>
          <w:sz w:val="22"/>
          <w:szCs w:val="22"/>
        </w:rPr>
        <w:t xml:space="preserve">                     участника закупки</w:t>
      </w:r>
      <w:r w:rsidRPr="00875F72">
        <w:rPr>
          <w:b/>
          <w:sz w:val="22"/>
          <w:szCs w:val="22"/>
        </w:rPr>
        <w:t xml:space="preserve">                 </w:t>
      </w:r>
    </w:p>
    <w:p w:rsidR="00CF2101" w:rsidRPr="00875F72" w:rsidRDefault="00CF2101" w:rsidP="005303DF">
      <w:pPr>
        <w:jc w:val="both"/>
        <w:outlineLvl w:val="0"/>
        <w:rPr>
          <w:sz w:val="18"/>
          <w:szCs w:val="18"/>
        </w:rPr>
      </w:pPr>
      <w:r w:rsidRPr="00875F72">
        <w:rPr>
          <w:sz w:val="18"/>
          <w:szCs w:val="18"/>
        </w:rPr>
        <w:t>М.П.</w:t>
      </w:r>
    </w:p>
    <w:p w:rsidR="00CF2101" w:rsidRPr="00875F72" w:rsidRDefault="00CF2101" w:rsidP="00CF2101">
      <w:pPr>
        <w:pStyle w:val="31"/>
        <w:pageBreakBefore/>
        <w:tabs>
          <w:tab w:val="left" w:pos="9356"/>
        </w:tabs>
        <w:ind w:left="284" w:firstLine="357"/>
        <w:jc w:val="right"/>
        <w:rPr>
          <w:sz w:val="22"/>
          <w:szCs w:val="22"/>
        </w:rPr>
      </w:pPr>
      <w:r w:rsidRPr="00875F72">
        <w:rPr>
          <w:sz w:val="22"/>
          <w:szCs w:val="22"/>
        </w:rPr>
        <w:lastRenderedPageBreak/>
        <w:t xml:space="preserve">Приложение № 2 </w:t>
      </w:r>
    </w:p>
    <w:p w:rsidR="00CF2101" w:rsidRPr="00875F72" w:rsidRDefault="00CF2101" w:rsidP="00CF2101">
      <w:pPr>
        <w:jc w:val="center"/>
        <w:rPr>
          <w:b/>
          <w:sz w:val="22"/>
          <w:szCs w:val="22"/>
        </w:rPr>
      </w:pPr>
    </w:p>
    <w:p w:rsidR="00CF2101" w:rsidRPr="00875F72" w:rsidRDefault="00CF2101" w:rsidP="00CF2101">
      <w:pPr>
        <w:jc w:val="center"/>
        <w:rPr>
          <w:b/>
          <w:sz w:val="22"/>
          <w:szCs w:val="22"/>
        </w:rPr>
      </w:pPr>
    </w:p>
    <w:p w:rsidR="00CF2101" w:rsidRPr="00875F72" w:rsidRDefault="00CF2101" w:rsidP="00CF2101">
      <w:pPr>
        <w:pStyle w:val="a7"/>
        <w:rPr>
          <w:sz w:val="22"/>
          <w:szCs w:val="22"/>
        </w:rPr>
      </w:pPr>
      <w:r w:rsidRPr="00875F72">
        <w:rPr>
          <w:sz w:val="22"/>
          <w:szCs w:val="22"/>
        </w:rPr>
        <w:t>ТЕХНИЧЕСКОЕ ЗАДАНИЕ</w:t>
      </w:r>
    </w:p>
    <w:p w:rsidR="00CF2101" w:rsidRPr="00875F72" w:rsidRDefault="00CF2101" w:rsidP="00CF2101">
      <w:pPr>
        <w:jc w:val="center"/>
        <w:rPr>
          <w:b/>
          <w:sz w:val="22"/>
          <w:szCs w:val="22"/>
        </w:rPr>
      </w:pPr>
      <w:r w:rsidRPr="00864289">
        <w:rPr>
          <w:b/>
          <w:sz w:val="22"/>
          <w:szCs w:val="22"/>
        </w:rPr>
        <w:t xml:space="preserve">на </w:t>
      </w:r>
      <w:r w:rsidR="005303DF" w:rsidRPr="00420A68">
        <w:rPr>
          <w:b/>
          <w:sz w:val="22"/>
          <w:szCs w:val="22"/>
        </w:rPr>
        <w:t>поставку сувенирных</w:t>
      </w:r>
      <w:r w:rsidRPr="00420A6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изделий и предметов награждения</w:t>
      </w:r>
      <w:r w:rsidRPr="00875F72">
        <w:rPr>
          <w:b/>
          <w:sz w:val="22"/>
          <w:szCs w:val="22"/>
        </w:rPr>
        <w:t>.</w:t>
      </w:r>
    </w:p>
    <w:p w:rsidR="00CF2101" w:rsidRPr="00875F72" w:rsidRDefault="00CF2101" w:rsidP="00CF2101">
      <w:pPr>
        <w:widowControl w:val="0"/>
        <w:numPr>
          <w:ilvl w:val="2"/>
          <w:numId w:val="1"/>
        </w:numPr>
        <w:tabs>
          <w:tab w:val="clear" w:pos="1440"/>
          <w:tab w:val="num" w:pos="709"/>
        </w:tabs>
        <w:suppressAutoHyphens/>
        <w:ind w:left="0" w:firstLine="426"/>
        <w:jc w:val="both"/>
        <w:rPr>
          <w:b/>
          <w:sz w:val="22"/>
          <w:szCs w:val="22"/>
        </w:rPr>
      </w:pPr>
      <w:bookmarkStart w:id="1" w:name="Par2"/>
      <w:bookmarkEnd w:id="1"/>
      <w:r w:rsidRPr="00875F72">
        <w:rPr>
          <w:b/>
          <w:sz w:val="22"/>
          <w:szCs w:val="22"/>
          <w:u w:val="single"/>
        </w:rPr>
        <w:t xml:space="preserve">Наименование предмета закупки </w:t>
      </w:r>
    </w:p>
    <w:p w:rsidR="00CF2101" w:rsidRDefault="005303DF" w:rsidP="00CF2101">
      <w:pPr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420A68">
        <w:rPr>
          <w:b/>
          <w:sz w:val="22"/>
          <w:szCs w:val="22"/>
        </w:rPr>
        <w:t>оставк</w:t>
      </w:r>
      <w:r>
        <w:rPr>
          <w:b/>
          <w:sz w:val="22"/>
          <w:szCs w:val="22"/>
        </w:rPr>
        <w:t>а</w:t>
      </w:r>
      <w:r w:rsidRPr="00420A68">
        <w:rPr>
          <w:b/>
          <w:sz w:val="22"/>
          <w:szCs w:val="22"/>
        </w:rPr>
        <w:t xml:space="preserve"> сувенирных</w:t>
      </w:r>
      <w:r w:rsidR="00CF2101" w:rsidRPr="00420A68">
        <w:rPr>
          <w:b/>
          <w:sz w:val="22"/>
          <w:szCs w:val="22"/>
        </w:rPr>
        <w:t xml:space="preserve"> изделий и предметов награжден</w:t>
      </w:r>
      <w:r w:rsidR="00CF2101">
        <w:rPr>
          <w:b/>
          <w:sz w:val="22"/>
          <w:szCs w:val="22"/>
        </w:rPr>
        <w:t>ия.</w:t>
      </w:r>
    </w:p>
    <w:p w:rsidR="00CF2101" w:rsidRDefault="00CF2101" w:rsidP="00CF2101">
      <w:pPr>
        <w:rPr>
          <w:b/>
          <w:sz w:val="22"/>
          <w:szCs w:val="22"/>
          <w:u w:val="single"/>
        </w:rPr>
      </w:pPr>
      <w:r w:rsidRPr="00864289">
        <w:rPr>
          <w:b/>
          <w:sz w:val="22"/>
          <w:szCs w:val="22"/>
          <w:u w:val="single"/>
        </w:rPr>
        <w:t>Количество поставляемого товара</w:t>
      </w:r>
      <w:r w:rsidRPr="00875F72">
        <w:rPr>
          <w:b/>
          <w:sz w:val="22"/>
          <w:szCs w:val="22"/>
          <w:u w:val="single"/>
        </w:rPr>
        <w:t xml:space="preserve">:  </w:t>
      </w:r>
    </w:p>
    <w:p w:rsidR="00CF2101" w:rsidRPr="005807AC" w:rsidRDefault="00CF2101" w:rsidP="00CF2101">
      <w:pPr>
        <w:rPr>
          <w:b/>
          <w:sz w:val="22"/>
          <w:szCs w:val="22"/>
        </w:rPr>
      </w:pPr>
    </w:p>
    <w:tbl>
      <w:tblPr>
        <w:tblStyle w:val="a9"/>
        <w:tblW w:w="9579" w:type="dxa"/>
        <w:tblLayout w:type="fixed"/>
        <w:tblLook w:val="01E0" w:firstRow="1" w:lastRow="1" w:firstColumn="1" w:lastColumn="1" w:noHBand="0" w:noVBand="0"/>
      </w:tblPr>
      <w:tblGrid>
        <w:gridCol w:w="828"/>
        <w:gridCol w:w="3960"/>
        <w:gridCol w:w="1620"/>
        <w:gridCol w:w="1440"/>
        <w:gridCol w:w="1731"/>
      </w:tblGrid>
      <w:tr w:rsidR="00CF2101" w:rsidTr="005878DD">
        <w:tc>
          <w:tcPr>
            <w:tcW w:w="828" w:type="dxa"/>
          </w:tcPr>
          <w:p w:rsidR="00CF2101" w:rsidRDefault="00CF2101" w:rsidP="005878DD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0" w:type="dxa"/>
          </w:tcPr>
          <w:p w:rsidR="00CF2101" w:rsidRDefault="00CF2101" w:rsidP="005878DD">
            <w:r>
              <w:t>Наименование товара</w:t>
            </w:r>
          </w:p>
        </w:tc>
        <w:tc>
          <w:tcPr>
            <w:tcW w:w="1620" w:type="dxa"/>
          </w:tcPr>
          <w:p w:rsidR="00CF2101" w:rsidRDefault="00CF2101" w:rsidP="005878DD">
            <w:r>
              <w:t>Единица измерения</w:t>
            </w:r>
          </w:p>
        </w:tc>
        <w:tc>
          <w:tcPr>
            <w:tcW w:w="1440" w:type="dxa"/>
          </w:tcPr>
          <w:p w:rsidR="00CF2101" w:rsidRDefault="00CF2101" w:rsidP="005878DD">
            <w:r>
              <w:t>Количество</w:t>
            </w:r>
          </w:p>
        </w:tc>
        <w:tc>
          <w:tcPr>
            <w:tcW w:w="1731" w:type="dxa"/>
          </w:tcPr>
          <w:p w:rsidR="00CF2101" w:rsidRDefault="00CF2101" w:rsidP="005878DD">
            <w:r>
              <w:t>Цена за единицу</w:t>
            </w:r>
          </w:p>
        </w:tc>
      </w:tr>
      <w:tr w:rsidR="00157843" w:rsidTr="005303DF">
        <w:trPr>
          <w:trHeight w:val="730"/>
        </w:trPr>
        <w:tc>
          <w:tcPr>
            <w:tcW w:w="828" w:type="dxa"/>
          </w:tcPr>
          <w:p w:rsidR="00157843" w:rsidRDefault="00157843" w:rsidP="00157843">
            <w:pPr>
              <w:numPr>
                <w:ilvl w:val="0"/>
                <w:numId w:val="2"/>
              </w:numPr>
            </w:pPr>
            <w:r>
              <w:t>1</w:t>
            </w:r>
          </w:p>
        </w:tc>
        <w:tc>
          <w:tcPr>
            <w:tcW w:w="3960" w:type="dxa"/>
            <w:shd w:val="clear" w:color="auto" w:fill="auto"/>
          </w:tcPr>
          <w:p w:rsidR="00157843" w:rsidRDefault="00157843" w:rsidP="00157843">
            <w:pPr>
              <w:jc w:val="both"/>
            </w:pPr>
            <w:r>
              <w:t xml:space="preserve">Часы настенные подарочные размер не менее 26х26х4 </w:t>
            </w:r>
          </w:p>
        </w:tc>
        <w:tc>
          <w:tcPr>
            <w:tcW w:w="1620" w:type="dxa"/>
          </w:tcPr>
          <w:p w:rsidR="00157843" w:rsidRDefault="00157843" w:rsidP="0015784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40" w:type="dxa"/>
          </w:tcPr>
          <w:p w:rsidR="00157843" w:rsidRDefault="00157843" w:rsidP="00157843">
            <w:r>
              <w:t>35</w:t>
            </w:r>
          </w:p>
        </w:tc>
        <w:tc>
          <w:tcPr>
            <w:tcW w:w="1731" w:type="dxa"/>
          </w:tcPr>
          <w:p w:rsidR="00157843" w:rsidRDefault="00157843" w:rsidP="00157843"/>
        </w:tc>
      </w:tr>
      <w:tr w:rsidR="005303DF" w:rsidTr="00157843">
        <w:tc>
          <w:tcPr>
            <w:tcW w:w="828" w:type="dxa"/>
          </w:tcPr>
          <w:p w:rsidR="005303DF" w:rsidRDefault="005303DF" w:rsidP="005303DF">
            <w:pPr>
              <w:numPr>
                <w:ilvl w:val="0"/>
                <w:numId w:val="2"/>
              </w:numPr>
            </w:pPr>
            <w:r>
              <w:t>4</w:t>
            </w:r>
          </w:p>
        </w:tc>
        <w:tc>
          <w:tcPr>
            <w:tcW w:w="3960" w:type="dxa"/>
            <w:shd w:val="clear" w:color="auto" w:fill="auto"/>
          </w:tcPr>
          <w:p w:rsidR="005303DF" w:rsidRDefault="005303DF" w:rsidP="005303DF">
            <w:r>
              <w:t xml:space="preserve">Ваза для цветов подарочная керамическая/ стеклянная 25-30 см высота, </w:t>
            </w:r>
          </w:p>
        </w:tc>
        <w:tc>
          <w:tcPr>
            <w:tcW w:w="1620" w:type="dxa"/>
          </w:tcPr>
          <w:p w:rsidR="005303DF" w:rsidRDefault="005303DF" w:rsidP="005303DF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40" w:type="dxa"/>
          </w:tcPr>
          <w:p w:rsidR="005303DF" w:rsidRDefault="00157843" w:rsidP="005303DF">
            <w:r>
              <w:t>40</w:t>
            </w:r>
          </w:p>
        </w:tc>
        <w:tc>
          <w:tcPr>
            <w:tcW w:w="1731" w:type="dxa"/>
          </w:tcPr>
          <w:p w:rsidR="005303DF" w:rsidRDefault="005303DF" w:rsidP="005303DF"/>
        </w:tc>
      </w:tr>
      <w:tr w:rsidR="005303DF" w:rsidTr="00157843">
        <w:tc>
          <w:tcPr>
            <w:tcW w:w="828" w:type="dxa"/>
          </w:tcPr>
          <w:p w:rsidR="005303DF" w:rsidRDefault="005303DF" w:rsidP="005303DF">
            <w:pPr>
              <w:numPr>
                <w:ilvl w:val="0"/>
                <w:numId w:val="2"/>
              </w:numPr>
            </w:pPr>
          </w:p>
        </w:tc>
        <w:tc>
          <w:tcPr>
            <w:tcW w:w="3960" w:type="dxa"/>
            <w:shd w:val="clear" w:color="auto" w:fill="auto"/>
          </w:tcPr>
          <w:p w:rsidR="005303DF" w:rsidRDefault="005303DF" w:rsidP="005303DF">
            <w:r>
              <w:t xml:space="preserve">Наборы подарочные (чайный сервиз) кружка + блюдце на 6 персон </w:t>
            </w:r>
          </w:p>
          <w:p w:rsidR="005303DF" w:rsidRDefault="005303DF" w:rsidP="005303DF"/>
        </w:tc>
        <w:tc>
          <w:tcPr>
            <w:tcW w:w="1620" w:type="dxa"/>
          </w:tcPr>
          <w:p w:rsidR="005303DF" w:rsidRDefault="005303DF" w:rsidP="005303DF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40" w:type="dxa"/>
          </w:tcPr>
          <w:p w:rsidR="005303DF" w:rsidRDefault="00157843" w:rsidP="005303DF">
            <w:r>
              <w:t>40</w:t>
            </w:r>
          </w:p>
        </w:tc>
        <w:tc>
          <w:tcPr>
            <w:tcW w:w="1731" w:type="dxa"/>
          </w:tcPr>
          <w:p w:rsidR="005303DF" w:rsidRDefault="005303DF" w:rsidP="005303DF"/>
        </w:tc>
      </w:tr>
    </w:tbl>
    <w:p w:rsidR="00CF2101" w:rsidRPr="00024A28" w:rsidRDefault="00CF2101" w:rsidP="00CF2101">
      <w:pPr>
        <w:widowControl w:val="0"/>
        <w:suppressAutoHyphens/>
        <w:jc w:val="both"/>
        <w:rPr>
          <w:b/>
          <w:sz w:val="22"/>
          <w:szCs w:val="22"/>
        </w:rPr>
      </w:pPr>
    </w:p>
    <w:p w:rsidR="00CF2101" w:rsidRPr="00864289" w:rsidRDefault="00CF2101" w:rsidP="00CF2101">
      <w:pPr>
        <w:widowControl w:val="0"/>
        <w:numPr>
          <w:ilvl w:val="2"/>
          <w:numId w:val="1"/>
        </w:numPr>
        <w:tabs>
          <w:tab w:val="clear" w:pos="1440"/>
          <w:tab w:val="num" w:pos="709"/>
        </w:tabs>
        <w:suppressAutoHyphens/>
        <w:ind w:left="0" w:firstLine="426"/>
        <w:jc w:val="both"/>
        <w:rPr>
          <w:b/>
          <w:sz w:val="22"/>
          <w:szCs w:val="22"/>
        </w:rPr>
      </w:pPr>
      <w:r w:rsidRPr="00864289">
        <w:rPr>
          <w:b/>
          <w:sz w:val="22"/>
          <w:szCs w:val="22"/>
          <w:u w:val="single"/>
        </w:rPr>
        <w:t>Требования к качеству товара:</w:t>
      </w:r>
    </w:p>
    <w:p w:rsidR="00CF2101" w:rsidRPr="00864289" w:rsidRDefault="00CF2101" w:rsidP="00CF2101">
      <w:pPr>
        <w:widowControl w:val="0"/>
        <w:suppressAutoHyphens/>
        <w:jc w:val="both"/>
        <w:rPr>
          <w:b/>
          <w:sz w:val="22"/>
          <w:szCs w:val="22"/>
        </w:rPr>
      </w:pPr>
      <w:r w:rsidRPr="00864289">
        <w:rPr>
          <w:sz w:val="22"/>
          <w:szCs w:val="22"/>
        </w:rPr>
        <w:t xml:space="preserve"> -Товар, поставляемый по настоящему контракту должен соответствовать ГОСТам, другим нормативно-техническим требованиям.</w:t>
      </w:r>
    </w:p>
    <w:p w:rsidR="00CF2101" w:rsidRPr="00864289" w:rsidRDefault="00CF2101" w:rsidP="00CF210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64289">
        <w:rPr>
          <w:sz w:val="22"/>
          <w:szCs w:val="22"/>
        </w:rPr>
        <w:t>-Товар, поставляемый Поставщиком, должен иметь сертификат качества, иные документы, подтверждающие соответствие качества поставляемого Товара установленным стандартам.</w:t>
      </w:r>
    </w:p>
    <w:p w:rsidR="00CF2101" w:rsidRPr="00864289" w:rsidRDefault="00CF2101" w:rsidP="00CF210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64289">
        <w:rPr>
          <w:sz w:val="22"/>
          <w:szCs w:val="22"/>
        </w:rPr>
        <w:t>-Товар должен отгружаться в стандартной упаковке с учетом необходимых маркировок, в соответствии с санитарными и гигиеническими нормами и требованиями действующего законодательства, а также с учетом заявок Заказчика.</w:t>
      </w:r>
    </w:p>
    <w:p w:rsidR="00CF2101" w:rsidRPr="00864289" w:rsidRDefault="00CF2101" w:rsidP="00CF210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64289">
        <w:rPr>
          <w:sz w:val="22"/>
          <w:szCs w:val="22"/>
        </w:rPr>
        <w:t>-Поставка товара осуществляется транспортом Поставщика. Доставка товара до адресата осуществляется за счет средств Поставщика.</w:t>
      </w:r>
    </w:p>
    <w:p w:rsidR="00CF2101" w:rsidRPr="00864289" w:rsidRDefault="00CF2101" w:rsidP="00CF2101">
      <w:pPr>
        <w:widowControl w:val="0"/>
        <w:suppressAutoHyphens/>
        <w:ind w:left="360"/>
        <w:jc w:val="both"/>
        <w:rPr>
          <w:b/>
          <w:sz w:val="22"/>
          <w:szCs w:val="22"/>
          <w:u w:val="single"/>
        </w:rPr>
      </w:pPr>
      <w:r w:rsidRPr="00875F72">
        <w:rPr>
          <w:b/>
          <w:sz w:val="22"/>
          <w:szCs w:val="22"/>
          <w:u w:val="single"/>
        </w:rPr>
        <w:t xml:space="preserve">3. </w:t>
      </w:r>
      <w:r w:rsidRPr="00864289">
        <w:rPr>
          <w:b/>
          <w:sz w:val="22"/>
          <w:szCs w:val="22"/>
          <w:u w:val="single"/>
        </w:rPr>
        <w:t xml:space="preserve">Место, условия и сроки (периоды) поставки </w:t>
      </w:r>
      <w:proofErr w:type="gramStart"/>
      <w:r w:rsidRPr="00864289">
        <w:rPr>
          <w:b/>
          <w:sz w:val="22"/>
          <w:szCs w:val="22"/>
          <w:u w:val="single"/>
        </w:rPr>
        <w:t>товара/оказания услуг/выполнения работ</w:t>
      </w:r>
      <w:proofErr w:type="gramEnd"/>
      <w:r w:rsidRPr="00864289">
        <w:rPr>
          <w:b/>
          <w:sz w:val="22"/>
          <w:szCs w:val="22"/>
          <w:u w:val="single"/>
        </w:rPr>
        <w:t>:</w:t>
      </w:r>
    </w:p>
    <w:p w:rsidR="00CF2101" w:rsidRPr="00875F72" w:rsidRDefault="00CF2101" w:rsidP="00CF2101">
      <w:pPr>
        <w:jc w:val="both"/>
        <w:rPr>
          <w:sz w:val="22"/>
          <w:szCs w:val="22"/>
        </w:rPr>
      </w:pPr>
      <w:r w:rsidRPr="00864289">
        <w:rPr>
          <w:sz w:val="22"/>
          <w:szCs w:val="22"/>
        </w:rPr>
        <w:t xml:space="preserve">679150, ЕАО, </w:t>
      </w:r>
      <w:proofErr w:type="spellStart"/>
      <w:r w:rsidRPr="00864289">
        <w:rPr>
          <w:sz w:val="22"/>
          <w:szCs w:val="22"/>
        </w:rPr>
        <w:t>Смидовичский</w:t>
      </w:r>
      <w:proofErr w:type="spellEnd"/>
      <w:r w:rsidRPr="00864289">
        <w:rPr>
          <w:sz w:val="22"/>
          <w:szCs w:val="22"/>
        </w:rPr>
        <w:t xml:space="preserve"> район, </w:t>
      </w:r>
      <w:proofErr w:type="spellStart"/>
      <w:r w:rsidRPr="00864289">
        <w:rPr>
          <w:sz w:val="22"/>
          <w:szCs w:val="22"/>
        </w:rPr>
        <w:t>п</w:t>
      </w:r>
      <w:proofErr w:type="gramStart"/>
      <w:r w:rsidRPr="00864289">
        <w:rPr>
          <w:sz w:val="22"/>
          <w:szCs w:val="22"/>
        </w:rPr>
        <w:t>.С</w:t>
      </w:r>
      <w:proofErr w:type="gramEnd"/>
      <w:r w:rsidRPr="00864289">
        <w:rPr>
          <w:sz w:val="22"/>
          <w:szCs w:val="22"/>
        </w:rPr>
        <w:t>мидович</w:t>
      </w:r>
      <w:proofErr w:type="spellEnd"/>
      <w:r w:rsidRPr="00864289">
        <w:rPr>
          <w:sz w:val="22"/>
          <w:szCs w:val="22"/>
        </w:rPr>
        <w:t xml:space="preserve">, </w:t>
      </w:r>
      <w:r w:rsidR="005303DF" w:rsidRPr="00864289">
        <w:rPr>
          <w:sz w:val="22"/>
          <w:szCs w:val="22"/>
        </w:rPr>
        <w:t>пер. Партизанский</w:t>
      </w:r>
      <w:r w:rsidRPr="00864289">
        <w:rPr>
          <w:sz w:val="22"/>
          <w:szCs w:val="22"/>
        </w:rPr>
        <w:t>, 2б</w:t>
      </w:r>
      <w:r w:rsidRPr="00875F72">
        <w:rPr>
          <w:sz w:val="22"/>
          <w:szCs w:val="22"/>
        </w:rPr>
        <w:t xml:space="preserve">. </w:t>
      </w:r>
      <w:r w:rsidRPr="00420A68">
        <w:rPr>
          <w:sz w:val="22"/>
          <w:szCs w:val="22"/>
        </w:rPr>
        <w:t xml:space="preserve">Поставка </w:t>
      </w:r>
      <w:r w:rsidR="005303DF" w:rsidRPr="00420A68">
        <w:rPr>
          <w:sz w:val="22"/>
          <w:szCs w:val="22"/>
        </w:rPr>
        <w:t>товара осуществляется</w:t>
      </w:r>
      <w:r w:rsidRPr="00420A68">
        <w:rPr>
          <w:sz w:val="22"/>
          <w:szCs w:val="22"/>
        </w:rPr>
        <w:t xml:space="preserve"> партиями по заявкам Заказчика со дня </w:t>
      </w:r>
      <w:r w:rsidR="005303DF" w:rsidRPr="00420A68">
        <w:rPr>
          <w:sz w:val="22"/>
          <w:szCs w:val="22"/>
        </w:rPr>
        <w:t>заключения контракта</w:t>
      </w:r>
      <w:r w:rsidRPr="00420A68">
        <w:rPr>
          <w:sz w:val="22"/>
          <w:szCs w:val="22"/>
        </w:rPr>
        <w:t xml:space="preserve"> </w:t>
      </w:r>
      <w:r w:rsidR="005303DF">
        <w:rPr>
          <w:sz w:val="22"/>
          <w:szCs w:val="22"/>
        </w:rPr>
        <w:t>по 25</w:t>
      </w:r>
      <w:r>
        <w:rPr>
          <w:sz w:val="22"/>
          <w:szCs w:val="22"/>
        </w:rPr>
        <w:t xml:space="preserve"> </w:t>
      </w:r>
      <w:r w:rsidR="005303DF">
        <w:rPr>
          <w:sz w:val="22"/>
          <w:szCs w:val="22"/>
        </w:rPr>
        <w:t>декабря 201</w:t>
      </w:r>
      <w:r w:rsidR="00157843">
        <w:rPr>
          <w:sz w:val="22"/>
          <w:szCs w:val="22"/>
        </w:rPr>
        <w:t>8</w:t>
      </w:r>
      <w:r w:rsidRPr="00420A68">
        <w:rPr>
          <w:sz w:val="22"/>
          <w:szCs w:val="22"/>
        </w:rPr>
        <w:t xml:space="preserve"> года</w:t>
      </w:r>
      <w:r>
        <w:rPr>
          <w:sz w:val="22"/>
          <w:szCs w:val="22"/>
        </w:rPr>
        <w:t>.</w:t>
      </w:r>
    </w:p>
    <w:p w:rsidR="00CF2101" w:rsidRPr="00864289" w:rsidRDefault="00CF2101" w:rsidP="00CF2101">
      <w:pPr>
        <w:ind w:left="360"/>
        <w:jc w:val="both"/>
        <w:rPr>
          <w:b/>
          <w:sz w:val="22"/>
          <w:szCs w:val="22"/>
          <w:u w:val="single"/>
        </w:rPr>
      </w:pPr>
      <w:r w:rsidRPr="00024A28">
        <w:rPr>
          <w:b/>
          <w:sz w:val="22"/>
          <w:szCs w:val="22"/>
        </w:rPr>
        <w:t>4.</w:t>
      </w:r>
      <w:r w:rsidRPr="00024A28">
        <w:rPr>
          <w:sz w:val="22"/>
          <w:szCs w:val="22"/>
        </w:rPr>
        <w:t xml:space="preserve"> </w:t>
      </w:r>
      <w:r w:rsidRPr="00024A28">
        <w:rPr>
          <w:b/>
          <w:sz w:val="22"/>
          <w:szCs w:val="22"/>
          <w:u w:val="single"/>
        </w:rPr>
        <w:t>Требования</w:t>
      </w:r>
      <w:r w:rsidRPr="00864289">
        <w:rPr>
          <w:b/>
          <w:sz w:val="22"/>
          <w:szCs w:val="22"/>
          <w:u w:val="single"/>
        </w:rPr>
        <w:t xml:space="preserve"> к сроку и (или) объему предоставления гарантий на товар/качества услуг/выполнения работ</w:t>
      </w:r>
    </w:p>
    <w:p w:rsidR="00CF2101" w:rsidRPr="00864289" w:rsidRDefault="00CF2101" w:rsidP="00CF210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64289">
        <w:rPr>
          <w:sz w:val="22"/>
          <w:szCs w:val="22"/>
        </w:rPr>
        <w:t>-Срок гарантии производителя на товар – не менее 12 месяцев. Предоставление гарантии осуществляется вместе с товаром. Срок гарантии Поставщика не менее</w:t>
      </w:r>
      <w:proofErr w:type="gramStart"/>
      <w:r w:rsidRPr="00864289">
        <w:rPr>
          <w:sz w:val="22"/>
          <w:szCs w:val="22"/>
        </w:rPr>
        <w:t>,</w:t>
      </w:r>
      <w:proofErr w:type="gramEnd"/>
      <w:r w:rsidRPr="00864289">
        <w:rPr>
          <w:sz w:val="22"/>
          <w:szCs w:val="22"/>
        </w:rPr>
        <w:t xml:space="preserve"> чем срок действия гарантии Производителя данного Товара.</w:t>
      </w:r>
    </w:p>
    <w:p w:rsidR="00CF2101" w:rsidRPr="00864289" w:rsidRDefault="00CF2101" w:rsidP="00CF210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64289">
        <w:rPr>
          <w:sz w:val="22"/>
          <w:szCs w:val="22"/>
        </w:rPr>
        <w:t>- В случае выявления недостатков поставленного Товара в период течения гарантийного срока Поставщик обязуется произвести замену данного товара на товар надлежащего качества в срок не более 30 календарных дней с момента предъявления Заказчиком соответствующей претензии.</w:t>
      </w:r>
    </w:p>
    <w:p w:rsidR="00CF2101" w:rsidRPr="00024A28" w:rsidRDefault="00CF2101" w:rsidP="00CF2101">
      <w:pPr>
        <w:ind w:firstLine="539"/>
        <w:rPr>
          <w:b/>
          <w:sz w:val="22"/>
          <w:szCs w:val="22"/>
        </w:rPr>
      </w:pPr>
      <w:r w:rsidRPr="00024A28">
        <w:rPr>
          <w:b/>
          <w:sz w:val="22"/>
          <w:szCs w:val="22"/>
        </w:rPr>
        <w:t xml:space="preserve">Техническое задание составлено с учетом статей 33, 42, 73 Федерального </w:t>
      </w:r>
      <w:r w:rsidR="005303DF" w:rsidRPr="00024A28">
        <w:rPr>
          <w:b/>
          <w:sz w:val="22"/>
          <w:szCs w:val="22"/>
        </w:rPr>
        <w:t>закона от</w:t>
      </w:r>
      <w:r w:rsidRPr="00024A28">
        <w:rPr>
          <w:b/>
          <w:sz w:val="22"/>
          <w:szCs w:val="22"/>
        </w:rPr>
        <w:t xml:space="preserve"> </w:t>
      </w:r>
      <w:r w:rsidR="005303DF" w:rsidRPr="00024A28">
        <w:rPr>
          <w:b/>
          <w:sz w:val="22"/>
          <w:szCs w:val="22"/>
        </w:rPr>
        <w:t>05.04.2013 №</w:t>
      </w:r>
      <w:r w:rsidRPr="00024A28">
        <w:rPr>
          <w:b/>
          <w:sz w:val="22"/>
          <w:szCs w:val="22"/>
        </w:rPr>
        <w:t xml:space="preserve"> 44-ФЗ</w:t>
      </w:r>
      <w:r w:rsidRPr="00024A28">
        <w:rPr>
          <w:b/>
          <w:bCs/>
          <w:sz w:val="22"/>
          <w:szCs w:val="22"/>
        </w:rPr>
        <w:t xml:space="preserve"> «О контрактной системе в сфере закупок товаров, работ, услуг для обеспечения государственных и муниципальных нужд».</w:t>
      </w:r>
    </w:p>
    <w:p w:rsidR="00CF2101" w:rsidRPr="00C6720A" w:rsidRDefault="00CF2101" w:rsidP="00CF2101">
      <w:pPr>
        <w:rPr>
          <w:sz w:val="22"/>
          <w:szCs w:val="22"/>
        </w:rPr>
      </w:pPr>
      <w:r w:rsidRPr="00C6720A">
        <w:rPr>
          <w:sz w:val="22"/>
          <w:szCs w:val="22"/>
        </w:rPr>
        <w:t xml:space="preserve"> </w:t>
      </w:r>
    </w:p>
    <w:p w:rsidR="00CF2101" w:rsidRPr="00875F72" w:rsidRDefault="00CF2101" w:rsidP="00CF2101">
      <w:pPr>
        <w:pageBreakBefore/>
        <w:autoSpaceDE w:val="0"/>
        <w:autoSpaceDN w:val="0"/>
        <w:adjustRightInd w:val="0"/>
        <w:ind w:firstLine="539"/>
        <w:jc w:val="right"/>
        <w:rPr>
          <w:sz w:val="22"/>
          <w:szCs w:val="22"/>
        </w:rPr>
      </w:pPr>
      <w:r w:rsidRPr="00875F72">
        <w:rPr>
          <w:sz w:val="22"/>
          <w:szCs w:val="22"/>
        </w:rPr>
        <w:lastRenderedPageBreak/>
        <w:t>Приложение № 3</w:t>
      </w:r>
    </w:p>
    <w:p w:rsidR="00CF2101" w:rsidRPr="00875F72" w:rsidRDefault="00CF2101" w:rsidP="00CF2101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CF2101" w:rsidRPr="00875F72" w:rsidRDefault="00CF2101" w:rsidP="00CF2101">
      <w:pPr>
        <w:ind w:left="6568" w:firstLine="261"/>
        <w:rPr>
          <w:sz w:val="22"/>
          <w:szCs w:val="22"/>
        </w:rPr>
      </w:pPr>
    </w:p>
    <w:p w:rsidR="00CF2101" w:rsidRPr="00875F72" w:rsidRDefault="00CF2101" w:rsidP="00CF2101">
      <w:pPr>
        <w:pStyle w:val="a7"/>
        <w:jc w:val="right"/>
        <w:rPr>
          <w:sz w:val="22"/>
          <w:szCs w:val="22"/>
        </w:rPr>
      </w:pPr>
      <w:r w:rsidRPr="00875F72">
        <w:rPr>
          <w:bCs/>
          <w:sz w:val="22"/>
          <w:szCs w:val="22"/>
        </w:rPr>
        <w:t xml:space="preserve">Проект государственного контракта </w:t>
      </w:r>
    </w:p>
    <w:p w:rsidR="00CF2101" w:rsidRPr="00875F72" w:rsidRDefault="00CF2101" w:rsidP="00CF2101">
      <w:pPr>
        <w:jc w:val="both"/>
        <w:rPr>
          <w:sz w:val="22"/>
          <w:szCs w:val="22"/>
        </w:rPr>
      </w:pPr>
    </w:p>
    <w:p w:rsidR="00CF2101" w:rsidRPr="00920843" w:rsidRDefault="005303DF" w:rsidP="00CF2101">
      <w:pPr>
        <w:spacing w:before="120" w:after="120"/>
        <w:jc w:val="center"/>
        <w:rPr>
          <w:b/>
          <w:bCs/>
          <w:sz w:val="22"/>
          <w:szCs w:val="22"/>
        </w:rPr>
      </w:pPr>
      <w:r w:rsidRPr="00920843">
        <w:rPr>
          <w:b/>
          <w:bCs/>
          <w:sz w:val="22"/>
          <w:szCs w:val="22"/>
        </w:rPr>
        <w:t>МУНИЦИПАЛЬНЫЙ КОНТРАКТ</w:t>
      </w:r>
      <w:r w:rsidR="00CF2101" w:rsidRPr="00920843">
        <w:rPr>
          <w:b/>
          <w:bCs/>
          <w:sz w:val="22"/>
          <w:szCs w:val="22"/>
        </w:rPr>
        <w:t xml:space="preserve"> № </w:t>
      </w:r>
    </w:p>
    <w:p w:rsidR="00CF2101" w:rsidRPr="00920843" w:rsidRDefault="00CF2101" w:rsidP="00CF2101">
      <w:pPr>
        <w:spacing w:before="120" w:after="120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на </w:t>
      </w:r>
      <w:r w:rsidRPr="007A76F6">
        <w:rPr>
          <w:b/>
          <w:sz w:val="22"/>
          <w:szCs w:val="22"/>
        </w:rPr>
        <w:t xml:space="preserve">приобретение сувенирных изделий и предметов для </w:t>
      </w:r>
      <w:r w:rsidR="005303DF" w:rsidRPr="007A76F6">
        <w:rPr>
          <w:b/>
          <w:sz w:val="22"/>
          <w:szCs w:val="22"/>
        </w:rPr>
        <w:t>награждения.</w:t>
      </w:r>
    </w:p>
    <w:p w:rsidR="00CF2101" w:rsidRPr="00920843" w:rsidRDefault="00CF2101" w:rsidP="00CF2101">
      <w:pPr>
        <w:spacing w:before="120" w:after="120"/>
        <w:jc w:val="both"/>
        <w:rPr>
          <w:sz w:val="22"/>
          <w:szCs w:val="22"/>
        </w:rPr>
      </w:pPr>
      <w:r w:rsidRPr="00920843">
        <w:rPr>
          <w:sz w:val="22"/>
          <w:szCs w:val="22"/>
        </w:rPr>
        <w:t xml:space="preserve">п. Смидович                                                                               </w:t>
      </w:r>
      <w:r>
        <w:rPr>
          <w:sz w:val="22"/>
          <w:szCs w:val="22"/>
        </w:rPr>
        <w:t xml:space="preserve">                       </w:t>
      </w:r>
      <w:r w:rsidRPr="00920843">
        <w:rPr>
          <w:sz w:val="22"/>
          <w:szCs w:val="22"/>
        </w:rPr>
        <w:t xml:space="preserve">    «____»  _______________ 201</w:t>
      </w:r>
      <w:r w:rsidR="00157843">
        <w:rPr>
          <w:sz w:val="22"/>
          <w:szCs w:val="22"/>
        </w:rPr>
        <w:t>8</w:t>
      </w:r>
      <w:r w:rsidRPr="00920843">
        <w:rPr>
          <w:sz w:val="22"/>
          <w:szCs w:val="22"/>
        </w:rPr>
        <w:t>г.</w:t>
      </w:r>
    </w:p>
    <w:p w:rsidR="00CF2101" w:rsidRPr="00920843" w:rsidRDefault="00CF2101" w:rsidP="00CF2101">
      <w:pPr>
        <w:spacing w:before="120" w:after="120"/>
        <w:jc w:val="both"/>
        <w:rPr>
          <w:sz w:val="22"/>
          <w:szCs w:val="22"/>
        </w:rPr>
      </w:pPr>
    </w:p>
    <w:p w:rsidR="00CF2101" w:rsidRPr="00920843" w:rsidRDefault="00CF2101" w:rsidP="00CF2101">
      <w:pPr>
        <w:ind w:firstLine="688"/>
        <w:jc w:val="both"/>
        <w:rPr>
          <w:sz w:val="22"/>
          <w:szCs w:val="22"/>
        </w:rPr>
      </w:pPr>
      <w:r w:rsidRPr="00920843">
        <w:rPr>
          <w:sz w:val="22"/>
          <w:szCs w:val="22"/>
        </w:rPr>
        <w:t xml:space="preserve"> </w:t>
      </w:r>
      <w:proofErr w:type="gramStart"/>
      <w:r w:rsidRPr="009D6DA5">
        <w:rPr>
          <w:sz w:val="22"/>
          <w:szCs w:val="22"/>
        </w:rPr>
        <w:t xml:space="preserve">Администрация </w:t>
      </w:r>
      <w:proofErr w:type="spellStart"/>
      <w:r w:rsidRPr="009D6DA5">
        <w:rPr>
          <w:sz w:val="22"/>
          <w:szCs w:val="22"/>
        </w:rPr>
        <w:t>Смидовичского</w:t>
      </w:r>
      <w:proofErr w:type="spellEnd"/>
      <w:r w:rsidRPr="009D6DA5">
        <w:rPr>
          <w:sz w:val="22"/>
          <w:szCs w:val="22"/>
        </w:rPr>
        <w:t xml:space="preserve"> городского поселения  в лице главы администрации </w:t>
      </w:r>
      <w:proofErr w:type="spellStart"/>
      <w:r w:rsidRPr="009D6DA5">
        <w:rPr>
          <w:sz w:val="22"/>
          <w:szCs w:val="22"/>
        </w:rPr>
        <w:t>Шабуня</w:t>
      </w:r>
      <w:proofErr w:type="spellEnd"/>
      <w:r w:rsidRPr="009D6DA5">
        <w:rPr>
          <w:sz w:val="22"/>
          <w:szCs w:val="22"/>
        </w:rPr>
        <w:t xml:space="preserve"> Максима Анатольевича,  действующего  на основании Устава, именуемая в дальнейшем «Заказчик», и ____________________ в лице _____________________________, действующего на основании __________________, именуемый  в дальнейшем “</w:t>
      </w:r>
      <w:r>
        <w:rPr>
          <w:sz w:val="22"/>
          <w:szCs w:val="22"/>
        </w:rPr>
        <w:t>Исполнитель</w:t>
      </w:r>
      <w:r w:rsidRPr="009D6DA5">
        <w:rPr>
          <w:sz w:val="22"/>
          <w:szCs w:val="22"/>
        </w:rPr>
        <w:t xml:space="preserve">”,  именуемые в дальнейшем “Стороны”,  </w:t>
      </w:r>
      <w:r w:rsidRPr="00920843">
        <w:rPr>
          <w:sz w:val="22"/>
          <w:szCs w:val="22"/>
        </w:rPr>
        <w:t xml:space="preserve"> </w:t>
      </w:r>
      <w:r w:rsidRPr="00FE61AA">
        <w:rPr>
          <w:sz w:val="22"/>
          <w:szCs w:val="22"/>
        </w:rPr>
        <w:t>с соблюдением требований Федерального закона от  05 апреля 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2"/>
          <w:szCs w:val="22"/>
        </w:rPr>
        <w:t xml:space="preserve">, </w:t>
      </w:r>
      <w:r w:rsidRPr="00FE61AA">
        <w:rPr>
          <w:sz w:val="22"/>
          <w:szCs w:val="22"/>
        </w:rPr>
        <w:t xml:space="preserve"> путем проведения</w:t>
      </w:r>
      <w:proofErr w:type="gramEnd"/>
      <w:r w:rsidRPr="00FE61AA">
        <w:rPr>
          <w:sz w:val="22"/>
          <w:szCs w:val="22"/>
        </w:rPr>
        <w:t xml:space="preserve"> </w:t>
      </w:r>
      <w:r>
        <w:rPr>
          <w:sz w:val="22"/>
          <w:szCs w:val="22"/>
        </w:rPr>
        <w:t>запроса котировок (протокол №__________</w:t>
      </w:r>
      <w:r w:rsidRPr="00FE61AA">
        <w:rPr>
          <w:sz w:val="22"/>
          <w:szCs w:val="22"/>
        </w:rPr>
        <w:t xml:space="preserve"> </w:t>
      </w:r>
      <w:proofErr w:type="gramStart"/>
      <w:r w:rsidRPr="00FE61AA">
        <w:rPr>
          <w:sz w:val="22"/>
          <w:szCs w:val="22"/>
        </w:rPr>
        <w:t>от</w:t>
      </w:r>
      <w:proofErr w:type="gramEnd"/>
      <w:r w:rsidRPr="00FE61AA">
        <w:rPr>
          <w:sz w:val="22"/>
          <w:szCs w:val="22"/>
        </w:rPr>
        <w:t xml:space="preserve"> </w:t>
      </w:r>
      <w:r>
        <w:rPr>
          <w:sz w:val="22"/>
          <w:szCs w:val="22"/>
        </w:rPr>
        <w:t>__________</w:t>
      </w:r>
      <w:r w:rsidRPr="00FE61AA">
        <w:rPr>
          <w:sz w:val="22"/>
          <w:szCs w:val="22"/>
        </w:rPr>
        <w:t>)</w:t>
      </w:r>
      <w:r w:rsidRPr="00920843">
        <w:rPr>
          <w:sz w:val="22"/>
          <w:szCs w:val="22"/>
        </w:rPr>
        <w:t xml:space="preserve"> заключили настоящий </w:t>
      </w:r>
      <w:r>
        <w:rPr>
          <w:sz w:val="22"/>
          <w:szCs w:val="22"/>
        </w:rPr>
        <w:t xml:space="preserve">Контракт </w:t>
      </w:r>
      <w:r w:rsidRPr="00920843">
        <w:rPr>
          <w:sz w:val="22"/>
          <w:szCs w:val="22"/>
        </w:rPr>
        <w:t xml:space="preserve"> о нижеследующем:</w:t>
      </w:r>
    </w:p>
    <w:p w:rsidR="00CF2101" w:rsidRPr="00920843" w:rsidRDefault="00CF2101" w:rsidP="00CF2101">
      <w:pPr>
        <w:ind w:firstLine="688"/>
        <w:jc w:val="center"/>
        <w:rPr>
          <w:b/>
          <w:bCs/>
          <w:sz w:val="22"/>
          <w:szCs w:val="22"/>
        </w:rPr>
      </w:pPr>
      <w:r w:rsidRPr="00920843">
        <w:rPr>
          <w:b/>
          <w:bCs/>
          <w:sz w:val="22"/>
          <w:szCs w:val="22"/>
        </w:rPr>
        <w:t xml:space="preserve">1. Предмет </w:t>
      </w:r>
      <w:r>
        <w:rPr>
          <w:b/>
          <w:bCs/>
          <w:sz w:val="22"/>
          <w:szCs w:val="22"/>
        </w:rPr>
        <w:t>Контракта</w:t>
      </w:r>
    </w:p>
    <w:p w:rsidR="00CF2101" w:rsidRPr="009D6DA5" w:rsidRDefault="00CF2101" w:rsidP="00CF2101">
      <w:pPr>
        <w:ind w:firstLine="688"/>
        <w:jc w:val="both"/>
        <w:rPr>
          <w:sz w:val="22"/>
          <w:szCs w:val="22"/>
        </w:rPr>
      </w:pPr>
      <w:r w:rsidRPr="009D6DA5">
        <w:rPr>
          <w:sz w:val="22"/>
          <w:szCs w:val="22"/>
        </w:rPr>
        <w:t xml:space="preserve">11.1. В соответствии с настоящим Контрактом Поставщик обязуется поставить Заказчику товар — сувенирные изделия и предметы награждения для нужд администрации, согласно </w:t>
      </w:r>
      <w:r w:rsidR="005303DF" w:rsidRPr="009D6DA5">
        <w:rPr>
          <w:sz w:val="22"/>
          <w:szCs w:val="22"/>
        </w:rPr>
        <w:t>спецификации, а</w:t>
      </w:r>
      <w:r w:rsidRPr="009D6DA5">
        <w:rPr>
          <w:sz w:val="22"/>
          <w:szCs w:val="22"/>
        </w:rPr>
        <w:t xml:space="preserve"> Заказчик – принять и оплатить товар.</w:t>
      </w:r>
    </w:p>
    <w:p w:rsidR="00CF2101" w:rsidRPr="008943A1" w:rsidRDefault="00CF2101" w:rsidP="00CF2101">
      <w:pPr>
        <w:ind w:firstLine="688"/>
        <w:jc w:val="both"/>
        <w:rPr>
          <w:sz w:val="22"/>
          <w:szCs w:val="22"/>
        </w:rPr>
      </w:pPr>
      <w:r w:rsidRPr="009D6DA5">
        <w:rPr>
          <w:sz w:val="22"/>
          <w:szCs w:val="22"/>
        </w:rPr>
        <w:t>1.2.  Количество и цена поставляемого товара указываются в Приложении № 1 к настоящему договору.</w:t>
      </w:r>
    </w:p>
    <w:p w:rsidR="00CF2101" w:rsidRPr="008943A1" w:rsidRDefault="00CF2101" w:rsidP="00CF2101">
      <w:pPr>
        <w:ind w:firstLine="688"/>
        <w:jc w:val="both"/>
        <w:rPr>
          <w:sz w:val="22"/>
          <w:szCs w:val="22"/>
        </w:rPr>
      </w:pPr>
    </w:p>
    <w:p w:rsidR="00CF2101" w:rsidRDefault="00CF2101" w:rsidP="00CF2101">
      <w:pPr>
        <w:pStyle w:val="1"/>
        <w:keepLines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_ref_21399096"/>
      <w:r w:rsidRPr="008943A1">
        <w:rPr>
          <w:rFonts w:ascii="Times New Roman" w:hAnsi="Times New Roman" w:cs="Times New Roman"/>
          <w:sz w:val="22"/>
          <w:szCs w:val="22"/>
        </w:rPr>
        <w:t xml:space="preserve">2. </w:t>
      </w:r>
      <w:bookmarkEnd w:id="2"/>
      <w:r>
        <w:rPr>
          <w:rFonts w:ascii="Times New Roman" w:hAnsi="Times New Roman" w:cs="Times New Roman"/>
          <w:sz w:val="22"/>
          <w:szCs w:val="22"/>
        </w:rPr>
        <w:t>Ц</w:t>
      </w:r>
      <w:r w:rsidRPr="008943A1">
        <w:rPr>
          <w:rFonts w:ascii="Times New Roman" w:hAnsi="Times New Roman" w:cs="Times New Roman"/>
          <w:sz w:val="22"/>
          <w:szCs w:val="22"/>
        </w:rPr>
        <w:t>ена муниципального контракта и порядок оплаты</w:t>
      </w:r>
    </w:p>
    <w:p w:rsidR="00CF2101" w:rsidRPr="00DB7E6E" w:rsidRDefault="00CF2101" w:rsidP="00CF2101"/>
    <w:p w:rsidR="00CF2101" w:rsidRPr="00DB7E6E" w:rsidRDefault="00CF2101" w:rsidP="00CF2101">
      <w:pPr>
        <w:pStyle w:val="ad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B7E6E">
        <w:rPr>
          <w:sz w:val="22"/>
          <w:szCs w:val="22"/>
        </w:rPr>
        <w:t xml:space="preserve">2.1. Сумма настоящего контракта определяется общей стоимостью фактически отгруженного товара по накладным в течение срока действия настоящего контракта, но в размере, не превышающем начальной, максимальной цены контракта. Цена контракта не может быть изменена в сторону увеличения.  </w:t>
      </w:r>
    </w:p>
    <w:p w:rsidR="00CF2101" w:rsidRPr="00DB7E6E" w:rsidRDefault="00CF2101" w:rsidP="00CF2101">
      <w:pPr>
        <w:pStyle w:val="ad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B7E6E">
        <w:rPr>
          <w:sz w:val="22"/>
          <w:szCs w:val="22"/>
        </w:rPr>
        <w:t xml:space="preserve">2.2. Заказчик выплачивает Поставщику полную стоимость товара, указанную в </w:t>
      </w:r>
      <w:r w:rsidR="005303DF" w:rsidRPr="00DB7E6E">
        <w:rPr>
          <w:sz w:val="22"/>
          <w:szCs w:val="22"/>
        </w:rPr>
        <w:t>заявке по</w:t>
      </w:r>
      <w:r w:rsidRPr="00DB7E6E">
        <w:rPr>
          <w:sz w:val="22"/>
          <w:szCs w:val="22"/>
        </w:rPr>
        <w:t xml:space="preserve"> безналичному расчету </w:t>
      </w:r>
      <w:r w:rsidR="005303DF" w:rsidRPr="00DB7E6E">
        <w:rPr>
          <w:sz w:val="22"/>
          <w:szCs w:val="22"/>
        </w:rPr>
        <w:t>в кассу</w:t>
      </w:r>
      <w:r w:rsidRPr="00DB7E6E">
        <w:rPr>
          <w:sz w:val="22"/>
          <w:szCs w:val="22"/>
        </w:rPr>
        <w:t xml:space="preserve"> Поставщика.</w:t>
      </w:r>
    </w:p>
    <w:p w:rsidR="00CF2101" w:rsidRPr="00DB7E6E" w:rsidRDefault="00CF2101" w:rsidP="00CF2101">
      <w:pPr>
        <w:pStyle w:val="ad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B7E6E">
        <w:rPr>
          <w:sz w:val="22"/>
          <w:szCs w:val="22"/>
        </w:rPr>
        <w:t xml:space="preserve">2.3. Цена </w:t>
      </w:r>
      <w:r w:rsidR="005303DF" w:rsidRPr="00DB7E6E">
        <w:rPr>
          <w:sz w:val="22"/>
          <w:szCs w:val="22"/>
        </w:rPr>
        <w:t>товара включает</w:t>
      </w:r>
      <w:r w:rsidRPr="00DB7E6E">
        <w:rPr>
          <w:sz w:val="22"/>
          <w:szCs w:val="22"/>
        </w:rPr>
        <w:t xml:space="preserve"> расходы на перевозку, страхование, уплату таможенных пошлин, налогов, а также затраты, связанные с доставкой товара (транспортные расходы, погрузо-разгрузочные работы) и другие обязательные платежи.</w:t>
      </w:r>
    </w:p>
    <w:p w:rsidR="00CF2101" w:rsidRDefault="00CF2101" w:rsidP="00CF2101">
      <w:pPr>
        <w:pStyle w:val="ad"/>
        <w:spacing w:after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 w:rsidRPr="00DB7E6E">
        <w:rPr>
          <w:sz w:val="22"/>
          <w:szCs w:val="22"/>
        </w:rPr>
        <w:t xml:space="preserve">2.4. Оплата за </w:t>
      </w:r>
      <w:r w:rsidR="005303DF" w:rsidRPr="00DB7E6E">
        <w:rPr>
          <w:sz w:val="22"/>
          <w:szCs w:val="22"/>
        </w:rPr>
        <w:t>поставленный товар</w:t>
      </w:r>
      <w:r w:rsidRPr="00DB7E6E">
        <w:rPr>
          <w:sz w:val="22"/>
          <w:szCs w:val="22"/>
        </w:rPr>
        <w:t xml:space="preserve"> производится Заказчиком в течение 30 (тридцати) рабочих дней после получения счета, счета-фактуры и подписания обеими сторонами товарной накладной и акта приемки – передачи товара</w:t>
      </w:r>
      <w:r>
        <w:rPr>
          <w:b/>
          <w:bCs/>
          <w:sz w:val="22"/>
          <w:szCs w:val="22"/>
        </w:rPr>
        <w:t>.</w:t>
      </w:r>
    </w:p>
    <w:p w:rsidR="00CF2101" w:rsidRPr="00920843" w:rsidRDefault="00CF2101" w:rsidP="00CF2101">
      <w:pPr>
        <w:ind w:firstLine="688"/>
        <w:jc w:val="center"/>
        <w:rPr>
          <w:b/>
          <w:bCs/>
          <w:sz w:val="22"/>
          <w:szCs w:val="22"/>
        </w:rPr>
      </w:pPr>
      <w:r w:rsidRPr="00920843">
        <w:rPr>
          <w:b/>
          <w:bCs/>
          <w:sz w:val="22"/>
          <w:szCs w:val="22"/>
        </w:rPr>
        <w:t>3. Условия и сроки поставки</w:t>
      </w:r>
    </w:p>
    <w:p w:rsidR="00CF2101" w:rsidRPr="00920843" w:rsidRDefault="00CF2101" w:rsidP="00CF2101">
      <w:pPr>
        <w:ind w:firstLine="688"/>
        <w:jc w:val="both"/>
        <w:rPr>
          <w:sz w:val="22"/>
          <w:szCs w:val="22"/>
        </w:rPr>
      </w:pPr>
      <w:r w:rsidRPr="00920843">
        <w:rPr>
          <w:sz w:val="22"/>
          <w:szCs w:val="22"/>
        </w:rPr>
        <w:t xml:space="preserve">3.1.  </w:t>
      </w:r>
      <w:r w:rsidRPr="00AD7FD1">
        <w:rPr>
          <w:sz w:val="22"/>
          <w:szCs w:val="22"/>
        </w:rPr>
        <w:t xml:space="preserve">Поставка </w:t>
      </w:r>
      <w:r w:rsidR="005303DF">
        <w:rPr>
          <w:sz w:val="22"/>
          <w:szCs w:val="22"/>
        </w:rPr>
        <w:t xml:space="preserve">товара </w:t>
      </w:r>
      <w:r w:rsidR="005303DF" w:rsidRPr="00AD7FD1">
        <w:rPr>
          <w:sz w:val="22"/>
          <w:szCs w:val="22"/>
        </w:rPr>
        <w:t>осуществляется</w:t>
      </w:r>
      <w:r w:rsidRPr="00AD7FD1">
        <w:rPr>
          <w:sz w:val="22"/>
          <w:szCs w:val="22"/>
        </w:rPr>
        <w:t xml:space="preserve"> парти</w:t>
      </w:r>
      <w:r>
        <w:rPr>
          <w:sz w:val="22"/>
          <w:szCs w:val="22"/>
        </w:rPr>
        <w:t xml:space="preserve">ями </w:t>
      </w:r>
      <w:r w:rsidRPr="00AD7FD1">
        <w:rPr>
          <w:sz w:val="22"/>
          <w:szCs w:val="22"/>
        </w:rPr>
        <w:t xml:space="preserve">по заявкам Заказчика со дня заключения </w:t>
      </w:r>
      <w:r>
        <w:rPr>
          <w:sz w:val="22"/>
          <w:szCs w:val="22"/>
        </w:rPr>
        <w:t xml:space="preserve">контракта </w:t>
      </w:r>
      <w:r w:rsidR="005303DF">
        <w:rPr>
          <w:sz w:val="22"/>
          <w:szCs w:val="22"/>
        </w:rPr>
        <w:t>по 25</w:t>
      </w:r>
      <w:r>
        <w:rPr>
          <w:sz w:val="22"/>
          <w:szCs w:val="22"/>
        </w:rPr>
        <w:t xml:space="preserve"> </w:t>
      </w:r>
      <w:r w:rsidR="005303DF">
        <w:rPr>
          <w:sz w:val="22"/>
          <w:szCs w:val="22"/>
        </w:rPr>
        <w:t xml:space="preserve">декабря </w:t>
      </w:r>
      <w:r w:rsidR="005303DF" w:rsidRPr="00AD7FD1">
        <w:rPr>
          <w:sz w:val="22"/>
          <w:szCs w:val="22"/>
        </w:rPr>
        <w:t>201</w:t>
      </w:r>
      <w:r w:rsidR="00C60E96">
        <w:rPr>
          <w:sz w:val="22"/>
          <w:szCs w:val="22"/>
        </w:rPr>
        <w:t>8</w:t>
      </w:r>
      <w:r w:rsidRPr="00AD7FD1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. </w:t>
      </w:r>
      <w:r w:rsidRPr="00AD7FD1">
        <w:rPr>
          <w:sz w:val="22"/>
          <w:szCs w:val="22"/>
        </w:rPr>
        <w:t xml:space="preserve"> </w:t>
      </w:r>
      <w:r w:rsidRPr="00920843">
        <w:rPr>
          <w:sz w:val="22"/>
          <w:szCs w:val="22"/>
        </w:rPr>
        <w:t xml:space="preserve">Заказчик не </w:t>
      </w:r>
      <w:proofErr w:type="gramStart"/>
      <w:r w:rsidRPr="00920843">
        <w:rPr>
          <w:sz w:val="22"/>
          <w:szCs w:val="22"/>
        </w:rPr>
        <w:t>позднее</w:t>
      </w:r>
      <w:proofErr w:type="gramEnd"/>
      <w:r w:rsidRPr="00920843">
        <w:rPr>
          <w:sz w:val="22"/>
          <w:szCs w:val="22"/>
        </w:rPr>
        <w:t xml:space="preserve"> чем за пять дней до желаемой даты отгрузки товара направляет Поставщику заявку. В заявке указывается конкретное наименование и количество подлежащего поставке товара, а также желаемая дата поставки. Поставщик вправе осуществить поставку товара на основании устной заявки Заказчика.</w:t>
      </w:r>
    </w:p>
    <w:p w:rsidR="00CF2101" w:rsidRPr="00920843" w:rsidRDefault="00CF2101" w:rsidP="00CF2101">
      <w:pPr>
        <w:ind w:firstLine="688"/>
        <w:jc w:val="both"/>
        <w:rPr>
          <w:sz w:val="22"/>
          <w:szCs w:val="22"/>
        </w:rPr>
      </w:pPr>
      <w:r w:rsidRPr="00920843">
        <w:rPr>
          <w:sz w:val="22"/>
          <w:szCs w:val="22"/>
        </w:rPr>
        <w:t xml:space="preserve">3.2.  Поставка товара осуществляется транспортом Поставщика за </w:t>
      </w:r>
      <w:r>
        <w:rPr>
          <w:sz w:val="22"/>
          <w:szCs w:val="22"/>
        </w:rPr>
        <w:t>свой счет</w:t>
      </w:r>
      <w:r w:rsidRPr="00920843">
        <w:rPr>
          <w:sz w:val="22"/>
          <w:szCs w:val="22"/>
        </w:rPr>
        <w:t>.</w:t>
      </w:r>
    </w:p>
    <w:p w:rsidR="00CF2101" w:rsidRPr="00920843" w:rsidRDefault="00CF2101" w:rsidP="00CF2101">
      <w:pPr>
        <w:ind w:firstLine="688"/>
        <w:jc w:val="both"/>
        <w:rPr>
          <w:sz w:val="22"/>
          <w:szCs w:val="22"/>
        </w:rPr>
      </w:pPr>
      <w:r w:rsidRPr="00920843">
        <w:rPr>
          <w:sz w:val="22"/>
          <w:szCs w:val="22"/>
        </w:rPr>
        <w:t>3.3.  Датой поставки считается дата отгрузки товара Заказчику.</w:t>
      </w:r>
    </w:p>
    <w:p w:rsidR="00CF2101" w:rsidRDefault="00CF2101" w:rsidP="00CF2101">
      <w:pPr>
        <w:ind w:firstLine="688"/>
        <w:jc w:val="both"/>
        <w:rPr>
          <w:b/>
          <w:bCs/>
          <w:sz w:val="22"/>
          <w:szCs w:val="22"/>
        </w:rPr>
      </w:pPr>
      <w:r w:rsidRPr="00920843">
        <w:rPr>
          <w:sz w:val="22"/>
          <w:szCs w:val="22"/>
        </w:rPr>
        <w:t>3.4. Право собственности на купленный товар переходит к Заказчику с момента получения товара у Поставщика. Риск случайной гибели товара несет собственник в соответствии с действующим гражданским законодательством РФ.</w:t>
      </w:r>
    </w:p>
    <w:p w:rsidR="00CF2101" w:rsidRPr="00920843" w:rsidRDefault="00CF2101" w:rsidP="00CF2101">
      <w:pPr>
        <w:ind w:firstLine="68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Pr="00920843">
        <w:rPr>
          <w:b/>
          <w:bCs/>
          <w:sz w:val="22"/>
          <w:szCs w:val="22"/>
        </w:rPr>
        <w:t>. Обязательства Сторон</w:t>
      </w:r>
    </w:p>
    <w:p w:rsidR="00CF2101" w:rsidRPr="00920843" w:rsidRDefault="00CF2101" w:rsidP="00CF2101">
      <w:pPr>
        <w:ind w:firstLine="68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20843">
        <w:rPr>
          <w:sz w:val="22"/>
          <w:szCs w:val="22"/>
        </w:rPr>
        <w:t>.1. Поставщик обязуется:</w:t>
      </w:r>
    </w:p>
    <w:p w:rsidR="00CF2101" w:rsidRPr="00920843" w:rsidRDefault="00CF2101" w:rsidP="00CF2101">
      <w:pPr>
        <w:ind w:firstLine="68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20843">
        <w:rPr>
          <w:sz w:val="22"/>
          <w:szCs w:val="22"/>
        </w:rPr>
        <w:t xml:space="preserve">.1.1. Поставить товар в соответствии с условиями настоящего </w:t>
      </w:r>
      <w:r>
        <w:rPr>
          <w:sz w:val="22"/>
          <w:szCs w:val="22"/>
        </w:rPr>
        <w:t>контракта</w:t>
      </w:r>
      <w:r w:rsidRPr="00920843">
        <w:rPr>
          <w:sz w:val="22"/>
          <w:szCs w:val="22"/>
        </w:rPr>
        <w:t>.</w:t>
      </w:r>
    </w:p>
    <w:p w:rsidR="00CF2101" w:rsidRPr="00920843" w:rsidRDefault="00CF2101" w:rsidP="00CF2101">
      <w:pPr>
        <w:ind w:firstLine="68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20843">
        <w:rPr>
          <w:sz w:val="22"/>
          <w:szCs w:val="22"/>
        </w:rPr>
        <w:t>.2. Заказчик обязуется:</w:t>
      </w:r>
    </w:p>
    <w:p w:rsidR="00CF2101" w:rsidRPr="00920843" w:rsidRDefault="00CF2101" w:rsidP="00CF2101">
      <w:pPr>
        <w:ind w:firstLine="68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20843">
        <w:rPr>
          <w:sz w:val="22"/>
          <w:szCs w:val="22"/>
        </w:rPr>
        <w:t xml:space="preserve">.2.1. Принять и оплатить товар в соответствии с условиями настоящего </w:t>
      </w:r>
      <w:r>
        <w:rPr>
          <w:sz w:val="22"/>
          <w:szCs w:val="22"/>
        </w:rPr>
        <w:t>контракта</w:t>
      </w:r>
      <w:r w:rsidRPr="00920843">
        <w:rPr>
          <w:sz w:val="22"/>
          <w:szCs w:val="22"/>
        </w:rPr>
        <w:t>.</w:t>
      </w:r>
    </w:p>
    <w:p w:rsidR="00CF2101" w:rsidRPr="00920843" w:rsidRDefault="00CF2101" w:rsidP="00CF2101">
      <w:pPr>
        <w:ind w:firstLine="68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20843">
        <w:rPr>
          <w:sz w:val="22"/>
          <w:szCs w:val="22"/>
        </w:rPr>
        <w:t>.3. Поставщик по согласованию с Заказчиком имеет право на досрочную поставку товара.</w:t>
      </w:r>
    </w:p>
    <w:p w:rsidR="00CF2101" w:rsidRDefault="00CF2101" w:rsidP="00CF2101">
      <w:pPr>
        <w:ind w:firstLine="68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20843">
        <w:rPr>
          <w:sz w:val="22"/>
          <w:szCs w:val="22"/>
        </w:rPr>
        <w:t xml:space="preserve">.4. Стороны не вправе передавать свои права и обязательства по настоящему </w:t>
      </w:r>
      <w:r>
        <w:rPr>
          <w:sz w:val="22"/>
          <w:szCs w:val="22"/>
        </w:rPr>
        <w:t>контракту</w:t>
      </w:r>
      <w:r w:rsidRPr="00920843">
        <w:rPr>
          <w:sz w:val="22"/>
          <w:szCs w:val="22"/>
        </w:rPr>
        <w:t xml:space="preserve"> третьей стороне без письменного согласия другой Стороны.</w:t>
      </w:r>
    </w:p>
    <w:p w:rsidR="00CF2101" w:rsidRDefault="00CF2101" w:rsidP="00CF2101">
      <w:pPr>
        <w:ind w:firstLine="68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Pr="00920843">
        <w:rPr>
          <w:b/>
          <w:bCs/>
          <w:sz w:val="22"/>
          <w:szCs w:val="22"/>
        </w:rPr>
        <w:t>. Качество товара</w:t>
      </w:r>
    </w:p>
    <w:p w:rsidR="00CF2101" w:rsidRPr="00920843" w:rsidRDefault="00CF2101" w:rsidP="00CF2101">
      <w:pPr>
        <w:ind w:firstLine="68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  <w:r w:rsidRPr="00920843">
        <w:rPr>
          <w:sz w:val="22"/>
          <w:szCs w:val="22"/>
        </w:rPr>
        <w:t>.1. Поставляемый товар должен соответствовать действующим стандартам на данный вид товара.</w:t>
      </w:r>
    </w:p>
    <w:p w:rsidR="00CF2101" w:rsidRPr="00920843" w:rsidRDefault="00CF2101" w:rsidP="00CF2101">
      <w:pPr>
        <w:ind w:firstLine="68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920843">
        <w:rPr>
          <w:sz w:val="22"/>
          <w:szCs w:val="22"/>
        </w:rPr>
        <w:t>.</w:t>
      </w:r>
      <w:r>
        <w:rPr>
          <w:sz w:val="22"/>
          <w:szCs w:val="22"/>
        </w:rPr>
        <w:t>2</w:t>
      </w:r>
      <w:proofErr w:type="gramStart"/>
      <w:r w:rsidRPr="00920843">
        <w:rPr>
          <w:sz w:val="22"/>
          <w:szCs w:val="22"/>
        </w:rPr>
        <w:t xml:space="preserve"> В</w:t>
      </w:r>
      <w:proofErr w:type="gramEnd"/>
      <w:r w:rsidRPr="00920843">
        <w:rPr>
          <w:sz w:val="22"/>
          <w:szCs w:val="22"/>
        </w:rPr>
        <w:t>о всех случаях несоответствия качества поставляемого товара Заказчик обязан вызвать представителя Поставщика для участия в приемке товара и составления двустороннего акта.</w:t>
      </w:r>
    </w:p>
    <w:p w:rsidR="00CF2101" w:rsidRPr="00920843" w:rsidRDefault="00CF2101" w:rsidP="00CF2101">
      <w:pPr>
        <w:ind w:firstLine="688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 w:rsidRPr="00920843">
        <w:rPr>
          <w:sz w:val="22"/>
          <w:szCs w:val="22"/>
        </w:rPr>
        <w:t xml:space="preserve"> Претензии по качеству принимаются в 10 - </w:t>
      </w:r>
      <w:proofErr w:type="spellStart"/>
      <w:r w:rsidRPr="00920843">
        <w:rPr>
          <w:sz w:val="22"/>
          <w:szCs w:val="22"/>
        </w:rPr>
        <w:t>дневный</w:t>
      </w:r>
      <w:proofErr w:type="spellEnd"/>
      <w:r w:rsidRPr="00920843">
        <w:rPr>
          <w:sz w:val="22"/>
          <w:szCs w:val="22"/>
        </w:rPr>
        <w:t xml:space="preserve"> срок </w:t>
      </w:r>
      <w:proofErr w:type="gramStart"/>
      <w:r w:rsidRPr="00920843">
        <w:rPr>
          <w:sz w:val="22"/>
          <w:szCs w:val="22"/>
        </w:rPr>
        <w:t>с даты составления</w:t>
      </w:r>
      <w:proofErr w:type="gramEnd"/>
      <w:r w:rsidRPr="00920843">
        <w:rPr>
          <w:sz w:val="22"/>
          <w:szCs w:val="22"/>
        </w:rPr>
        <w:t xml:space="preserve"> акта.</w:t>
      </w:r>
    </w:p>
    <w:p w:rsidR="00CF2101" w:rsidRPr="0021168B" w:rsidRDefault="00CF2101" w:rsidP="00CF2101">
      <w:pPr>
        <w:pStyle w:val="a6"/>
        <w:widowControl w:val="0"/>
        <w:spacing w:after="0"/>
        <w:ind w:left="0" w:firstLine="567"/>
        <w:jc w:val="both"/>
      </w:pPr>
      <w:r w:rsidRPr="002B43E5">
        <w:t xml:space="preserve">       </w:t>
      </w:r>
    </w:p>
    <w:p w:rsidR="00CF2101" w:rsidRPr="00920843" w:rsidRDefault="00CF2101" w:rsidP="00CF2101">
      <w:pPr>
        <w:ind w:firstLine="68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Pr="00920843">
        <w:rPr>
          <w:b/>
          <w:bCs/>
          <w:sz w:val="22"/>
          <w:szCs w:val="22"/>
        </w:rPr>
        <w:t>. Ответственность Сторон</w:t>
      </w:r>
    </w:p>
    <w:p w:rsidR="00CF2101" w:rsidRPr="006D04D3" w:rsidRDefault="00CF2101" w:rsidP="00CF2101">
      <w:pPr>
        <w:tabs>
          <w:tab w:val="left" w:pos="709"/>
        </w:tabs>
        <w:autoSpaceDE w:val="0"/>
        <w:autoSpaceDN w:val="0"/>
        <w:adjustRightInd w:val="0"/>
        <w:ind w:firstLine="686"/>
        <w:jc w:val="both"/>
        <w:rPr>
          <w:sz w:val="22"/>
          <w:szCs w:val="22"/>
        </w:rPr>
      </w:pPr>
      <w:r>
        <w:tab/>
        <w:t>6</w:t>
      </w:r>
      <w:r w:rsidRPr="006D04D3">
        <w:rPr>
          <w:sz w:val="22"/>
          <w:szCs w:val="22"/>
        </w:rPr>
        <w:t>.1.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Федерации.</w:t>
      </w:r>
    </w:p>
    <w:p w:rsidR="00CF2101" w:rsidRPr="006D04D3" w:rsidRDefault="00CF2101" w:rsidP="00CF2101">
      <w:pPr>
        <w:tabs>
          <w:tab w:val="left" w:pos="709"/>
        </w:tabs>
        <w:autoSpaceDE w:val="0"/>
        <w:autoSpaceDN w:val="0"/>
        <w:adjustRightInd w:val="0"/>
        <w:ind w:firstLine="686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6D04D3">
        <w:rPr>
          <w:sz w:val="22"/>
          <w:szCs w:val="22"/>
        </w:rPr>
        <w:t>.2. В случае просрочки исполнения Заказчиком обязательств, предусмотренных настоящим контрактом, а также в иных случаях неисполнения или ненадлежащего исполнения Заказчиком обязательств, предусмотренных контрактом, Поставщик вправе потребовать уплаты неустоек (штрафов, пеней).</w:t>
      </w:r>
    </w:p>
    <w:p w:rsidR="00CF2101" w:rsidRPr="006D04D3" w:rsidRDefault="00CF2101" w:rsidP="00CF2101">
      <w:pPr>
        <w:tabs>
          <w:tab w:val="left" w:pos="709"/>
        </w:tabs>
        <w:autoSpaceDE w:val="0"/>
        <w:autoSpaceDN w:val="0"/>
        <w:adjustRightInd w:val="0"/>
        <w:ind w:firstLine="686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6D04D3">
        <w:rPr>
          <w:sz w:val="22"/>
          <w:szCs w:val="22"/>
        </w:rPr>
        <w:t xml:space="preserve">.2.1. Пеня начисляется за каждый день просрочки исполнения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 </w:t>
      </w:r>
    </w:p>
    <w:p w:rsidR="00CF2101" w:rsidRPr="006D04D3" w:rsidRDefault="00CF2101" w:rsidP="00CF2101">
      <w:pPr>
        <w:tabs>
          <w:tab w:val="left" w:pos="709"/>
        </w:tabs>
        <w:autoSpaceDE w:val="0"/>
        <w:autoSpaceDN w:val="0"/>
        <w:adjustRightInd w:val="0"/>
        <w:ind w:firstLine="686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6D04D3">
        <w:rPr>
          <w:sz w:val="22"/>
          <w:szCs w:val="22"/>
        </w:rPr>
        <w:t>.2.2. Штрафы начисляются за неисполнение или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контрактом. Размеры штрафа устанавливаются в виде фиксированной суммы, определяемой в следующем порядке:  2,5 процента цены контракта, что составляет</w:t>
      </w:r>
      <w:proofErr w:type="gramStart"/>
      <w:r w:rsidRPr="006D04D3">
        <w:rPr>
          <w:sz w:val="22"/>
          <w:szCs w:val="22"/>
        </w:rPr>
        <w:t xml:space="preserve"> ________________ (_____________) </w:t>
      </w:r>
      <w:proofErr w:type="gramEnd"/>
      <w:r w:rsidRPr="006D04D3">
        <w:rPr>
          <w:sz w:val="22"/>
          <w:szCs w:val="22"/>
        </w:rPr>
        <w:t>рублей.</w:t>
      </w:r>
    </w:p>
    <w:p w:rsidR="00CF2101" w:rsidRPr="006D04D3" w:rsidRDefault="00CF2101" w:rsidP="00CF2101">
      <w:pPr>
        <w:tabs>
          <w:tab w:val="left" w:pos="709"/>
        </w:tabs>
        <w:autoSpaceDE w:val="0"/>
        <w:autoSpaceDN w:val="0"/>
        <w:adjustRightInd w:val="0"/>
        <w:ind w:firstLine="686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6D04D3">
        <w:rPr>
          <w:sz w:val="22"/>
          <w:szCs w:val="22"/>
        </w:rPr>
        <w:t>.3. В случае просрочки исполнения Поставщиком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обязательств, предусмотренных контрактом, Поставщик уплачивает Заказчику неустойку (штраф, пени).</w:t>
      </w:r>
    </w:p>
    <w:p w:rsidR="00CF2101" w:rsidRPr="006D04D3" w:rsidRDefault="00CF2101" w:rsidP="00CF2101">
      <w:pPr>
        <w:tabs>
          <w:tab w:val="left" w:pos="709"/>
        </w:tabs>
        <w:autoSpaceDE w:val="0"/>
        <w:autoSpaceDN w:val="0"/>
        <w:adjustRightInd w:val="0"/>
        <w:ind w:firstLine="686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6D04D3">
        <w:rPr>
          <w:sz w:val="22"/>
          <w:szCs w:val="22"/>
        </w:rPr>
        <w:t xml:space="preserve">.3.1. </w:t>
      </w:r>
      <w:proofErr w:type="gramStart"/>
      <w:r w:rsidRPr="006D04D3">
        <w:rPr>
          <w:sz w:val="22"/>
          <w:szCs w:val="22"/>
        </w:rPr>
        <w:t>Пеня начисляется за каждый день просрочки исполнения Поставщиком обязательства, предусмотренного контрактом (в том числе гарантийного), начиная со дня, следующего после дня истечения установленного контрактом срока исполнения обязательства, и устанавливается в размере не менее чем одна трехсотая действующей на дату уплаты пени ставки рефинансирования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</w:t>
      </w:r>
      <w:proofErr w:type="gramEnd"/>
      <w:r w:rsidRPr="006D04D3">
        <w:rPr>
          <w:sz w:val="22"/>
          <w:szCs w:val="22"/>
        </w:rPr>
        <w:t xml:space="preserve"> </w:t>
      </w:r>
      <w:proofErr w:type="gramStart"/>
      <w:r w:rsidRPr="006D04D3">
        <w:rPr>
          <w:sz w:val="22"/>
          <w:szCs w:val="22"/>
        </w:rPr>
        <w:t>исполненных</w:t>
      </w:r>
      <w:proofErr w:type="gramEnd"/>
      <w:r w:rsidRPr="006D04D3">
        <w:rPr>
          <w:sz w:val="22"/>
          <w:szCs w:val="22"/>
        </w:rPr>
        <w:t xml:space="preserve"> Поставщиком, и определяется по  формуле:</w:t>
      </w:r>
    </w:p>
    <w:p w:rsidR="00CF2101" w:rsidRPr="006D04D3" w:rsidRDefault="00CF2101" w:rsidP="00CF2101">
      <w:pPr>
        <w:tabs>
          <w:tab w:val="left" w:pos="709"/>
        </w:tabs>
        <w:autoSpaceDE w:val="0"/>
        <w:autoSpaceDN w:val="0"/>
        <w:adjustRightInd w:val="0"/>
        <w:ind w:firstLine="686"/>
        <w:jc w:val="both"/>
        <w:rPr>
          <w:sz w:val="22"/>
          <w:szCs w:val="22"/>
        </w:rPr>
      </w:pPr>
      <w:r w:rsidRPr="006D04D3">
        <w:rPr>
          <w:sz w:val="22"/>
          <w:szCs w:val="22"/>
        </w:rPr>
        <w:t>П=(Ц-В) x</w:t>
      </w:r>
      <w:proofErr w:type="gramStart"/>
      <w:r w:rsidRPr="006D04D3">
        <w:rPr>
          <w:sz w:val="22"/>
          <w:szCs w:val="22"/>
        </w:rPr>
        <w:t xml:space="preserve"> С</w:t>
      </w:r>
      <w:proofErr w:type="gramEnd"/>
      <w:r w:rsidRPr="006D04D3">
        <w:rPr>
          <w:sz w:val="22"/>
          <w:szCs w:val="22"/>
        </w:rPr>
        <w:t>, где:</w:t>
      </w:r>
    </w:p>
    <w:p w:rsidR="00CF2101" w:rsidRPr="006D04D3" w:rsidRDefault="00CF2101" w:rsidP="00CF2101">
      <w:pPr>
        <w:tabs>
          <w:tab w:val="left" w:pos="709"/>
        </w:tabs>
        <w:autoSpaceDE w:val="0"/>
        <w:autoSpaceDN w:val="0"/>
        <w:adjustRightInd w:val="0"/>
        <w:ind w:firstLine="686"/>
        <w:jc w:val="both"/>
        <w:rPr>
          <w:sz w:val="22"/>
          <w:szCs w:val="22"/>
        </w:rPr>
      </w:pPr>
      <w:proofErr w:type="gramStart"/>
      <w:r w:rsidRPr="006D04D3">
        <w:rPr>
          <w:sz w:val="22"/>
          <w:szCs w:val="22"/>
        </w:rPr>
        <w:t>Ц</w:t>
      </w:r>
      <w:proofErr w:type="gramEnd"/>
      <w:r w:rsidRPr="006D04D3">
        <w:rPr>
          <w:sz w:val="22"/>
          <w:szCs w:val="22"/>
        </w:rPr>
        <w:t xml:space="preserve"> - цена контракта;</w:t>
      </w:r>
    </w:p>
    <w:p w:rsidR="00CF2101" w:rsidRPr="006D04D3" w:rsidRDefault="00CF2101" w:rsidP="00CF2101">
      <w:pPr>
        <w:tabs>
          <w:tab w:val="left" w:pos="709"/>
        </w:tabs>
        <w:autoSpaceDE w:val="0"/>
        <w:autoSpaceDN w:val="0"/>
        <w:adjustRightInd w:val="0"/>
        <w:ind w:firstLine="686"/>
        <w:jc w:val="both"/>
        <w:rPr>
          <w:sz w:val="22"/>
          <w:szCs w:val="22"/>
        </w:rPr>
      </w:pPr>
      <w:proofErr w:type="gramStart"/>
      <w:r w:rsidRPr="006D04D3">
        <w:rPr>
          <w:sz w:val="22"/>
          <w:szCs w:val="22"/>
        </w:rPr>
        <w:t>В - стоимость фактически исполненного в установленный срок Поставщиком обязательства по контракту, определяемая на основании документа о приемке Работ;</w:t>
      </w:r>
      <w:proofErr w:type="gramEnd"/>
    </w:p>
    <w:p w:rsidR="00CF2101" w:rsidRPr="006D04D3" w:rsidRDefault="00CF2101" w:rsidP="00CF2101">
      <w:pPr>
        <w:tabs>
          <w:tab w:val="left" w:pos="709"/>
        </w:tabs>
        <w:autoSpaceDE w:val="0"/>
        <w:autoSpaceDN w:val="0"/>
        <w:adjustRightInd w:val="0"/>
        <w:ind w:firstLine="686"/>
        <w:jc w:val="both"/>
        <w:rPr>
          <w:sz w:val="22"/>
          <w:szCs w:val="22"/>
        </w:rPr>
      </w:pPr>
      <w:r w:rsidRPr="006D04D3">
        <w:rPr>
          <w:sz w:val="22"/>
          <w:szCs w:val="22"/>
        </w:rPr>
        <w:t>С - размер ставки.</w:t>
      </w:r>
    </w:p>
    <w:p w:rsidR="00CF2101" w:rsidRPr="006D04D3" w:rsidRDefault="00CF2101" w:rsidP="00CF2101">
      <w:pPr>
        <w:tabs>
          <w:tab w:val="left" w:pos="709"/>
        </w:tabs>
        <w:autoSpaceDE w:val="0"/>
        <w:autoSpaceDN w:val="0"/>
        <w:adjustRightInd w:val="0"/>
        <w:ind w:firstLine="686"/>
        <w:jc w:val="both"/>
        <w:rPr>
          <w:sz w:val="22"/>
          <w:szCs w:val="22"/>
        </w:rPr>
      </w:pPr>
      <w:r w:rsidRPr="006D04D3">
        <w:rPr>
          <w:sz w:val="22"/>
          <w:szCs w:val="22"/>
        </w:rPr>
        <w:t>Размер ставки определяется по формуле:</w:t>
      </w:r>
    </w:p>
    <w:p w:rsidR="00CF2101" w:rsidRPr="006D04D3" w:rsidRDefault="00CF2101" w:rsidP="00CF2101">
      <w:pPr>
        <w:tabs>
          <w:tab w:val="left" w:pos="709"/>
        </w:tabs>
        <w:autoSpaceDE w:val="0"/>
        <w:autoSpaceDN w:val="0"/>
        <w:adjustRightInd w:val="0"/>
        <w:ind w:firstLine="686"/>
        <w:jc w:val="both"/>
        <w:rPr>
          <w:sz w:val="22"/>
          <w:szCs w:val="22"/>
        </w:rPr>
      </w:pPr>
      <w:r w:rsidRPr="006D04D3">
        <w:rPr>
          <w:sz w:val="22"/>
          <w:szCs w:val="22"/>
        </w:rPr>
        <w:t>С=</w:t>
      </w:r>
      <w:proofErr w:type="spellStart"/>
      <w:r w:rsidRPr="006D04D3">
        <w:rPr>
          <w:sz w:val="22"/>
          <w:szCs w:val="22"/>
        </w:rPr>
        <w:t>Сцб</w:t>
      </w:r>
      <w:proofErr w:type="spellEnd"/>
      <w:r w:rsidRPr="006D04D3">
        <w:rPr>
          <w:sz w:val="22"/>
          <w:szCs w:val="22"/>
        </w:rPr>
        <w:t xml:space="preserve"> x ДП, где:</w:t>
      </w:r>
    </w:p>
    <w:p w:rsidR="00CF2101" w:rsidRPr="006D04D3" w:rsidRDefault="00CF2101" w:rsidP="00CF2101">
      <w:pPr>
        <w:tabs>
          <w:tab w:val="left" w:pos="709"/>
        </w:tabs>
        <w:autoSpaceDE w:val="0"/>
        <w:autoSpaceDN w:val="0"/>
        <w:adjustRightInd w:val="0"/>
        <w:ind w:firstLine="686"/>
        <w:jc w:val="both"/>
        <w:rPr>
          <w:sz w:val="22"/>
          <w:szCs w:val="22"/>
        </w:rPr>
      </w:pPr>
      <w:proofErr w:type="spellStart"/>
      <w:r w:rsidRPr="006D04D3">
        <w:rPr>
          <w:sz w:val="22"/>
          <w:szCs w:val="22"/>
        </w:rPr>
        <w:t>Сцб</w:t>
      </w:r>
      <w:proofErr w:type="spellEnd"/>
      <w:r w:rsidRPr="006D04D3">
        <w:rPr>
          <w:sz w:val="22"/>
          <w:szCs w:val="22"/>
        </w:rPr>
        <w:t xml:space="preserve"> - размер ставки рефинансирования, установленной Центральным банком Российской Федерации на дату уплаты пени, определяемый с учетом коэффициента</w:t>
      </w:r>
      <w:proofErr w:type="gramStart"/>
      <w:r w:rsidRPr="006D04D3">
        <w:rPr>
          <w:sz w:val="22"/>
          <w:szCs w:val="22"/>
        </w:rPr>
        <w:t xml:space="preserve"> К</w:t>
      </w:r>
      <w:proofErr w:type="gramEnd"/>
      <w:r w:rsidRPr="006D04D3">
        <w:rPr>
          <w:sz w:val="22"/>
          <w:szCs w:val="22"/>
        </w:rPr>
        <w:t>;</w:t>
      </w:r>
    </w:p>
    <w:p w:rsidR="00CF2101" w:rsidRPr="006D04D3" w:rsidRDefault="00CF2101" w:rsidP="00CF2101">
      <w:pPr>
        <w:tabs>
          <w:tab w:val="left" w:pos="709"/>
        </w:tabs>
        <w:autoSpaceDE w:val="0"/>
        <w:autoSpaceDN w:val="0"/>
        <w:adjustRightInd w:val="0"/>
        <w:ind w:firstLine="686"/>
        <w:jc w:val="both"/>
        <w:rPr>
          <w:sz w:val="22"/>
          <w:szCs w:val="22"/>
        </w:rPr>
      </w:pPr>
      <w:r w:rsidRPr="006D04D3">
        <w:rPr>
          <w:sz w:val="22"/>
          <w:szCs w:val="22"/>
        </w:rPr>
        <w:t>ДП - количество дней просрочки.</w:t>
      </w:r>
    </w:p>
    <w:p w:rsidR="00CF2101" w:rsidRPr="006D04D3" w:rsidRDefault="00CF2101" w:rsidP="00CF2101">
      <w:pPr>
        <w:tabs>
          <w:tab w:val="left" w:pos="709"/>
        </w:tabs>
        <w:autoSpaceDE w:val="0"/>
        <w:autoSpaceDN w:val="0"/>
        <w:adjustRightInd w:val="0"/>
        <w:ind w:firstLine="686"/>
        <w:jc w:val="both"/>
        <w:rPr>
          <w:sz w:val="22"/>
          <w:szCs w:val="22"/>
        </w:rPr>
      </w:pPr>
      <w:r w:rsidRPr="006D04D3">
        <w:rPr>
          <w:sz w:val="22"/>
          <w:szCs w:val="22"/>
        </w:rPr>
        <w:t>Коэффициент</w:t>
      </w:r>
      <w:proofErr w:type="gramStart"/>
      <w:r w:rsidRPr="006D04D3">
        <w:rPr>
          <w:sz w:val="22"/>
          <w:szCs w:val="22"/>
        </w:rPr>
        <w:t xml:space="preserve"> К</w:t>
      </w:r>
      <w:proofErr w:type="gramEnd"/>
      <w:r w:rsidRPr="006D04D3">
        <w:rPr>
          <w:sz w:val="22"/>
          <w:szCs w:val="22"/>
        </w:rPr>
        <w:t xml:space="preserve"> определяется по формуле:</w:t>
      </w:r>
    </w:p>
    <w:p w:rsidR="00CF2101" w:rsidRPr="006D04D3" w:rsidRDefault="00CF2101" w:rsidP="00CF2101">
      <w:pPr>
        <w:tabs>
          <w:tab w:val="left" w:pos="709"/>
        </w:tabs>
        <w:autoSpaceDE w:val="0"/>
        <w:autoSpaceDN w:val="0"/>
        <w:adjustRightInd w:val="0"/>
        <w:ind w:firstLine="686"/>
        <w:jc w:val="both"/>
        <w:rPr>
          <w:sz w:val="22"/>
          <w:szCs w:val="22"/>
        </w:rPr>
      </w:pPr>
      <w:r w:rsidRPr="006D04D3">
        <w:rPr>
          <w:sz w:val="22"/>
          <w:szCs w:val="22"/>
        </w:rPr>
        <w:t>К =ДП/ДК x 100%, где:</w:t>
      </w:r>
    </w:p>
    <w:p w:rsidR="00CF2101" w:rsidRPr="006D04D3" w:rsidRDefault="00CF2101" w:rsidP="00CF2101">
      <w:pPr>
        <w:tabs>
          <w:tab w:val="left" w:pos="709"/>
        </w:tabs>
        <w:autoSpaceDE w:val="0"/>
        <w:autoSpaceDN w:val="0"/>
        <w:adjustRightInd w:val="0"/>
        <w:ind w:firstLine="686"/>
        <w:jc w:val="both"/>
        <w:rPr>
          <w:sz w:val="22"/>
          <w:szCs w:val="22"/>
        </w:rPr>
      </w:pPr>
      <w:r w:rsidRPr="006D04D3">
        <w:rPr>
          <w:sz w:val="22"/>
          <w:szCs w:val="22"/>
        </w:rPr>
        <w:t>ДП - количество дней просрочки;</w:t>
      </w:r>
    </w:p>
    <w:p w:rsidR="00CF2101" w:rsidRPr="006D04D3" w:rsidRDefault="00CF2101" w:rsidP="00CF2101">
      <w:pPr>
        <w:tabs>
          <w:tab w:val="left" w:pos="709"/>
        </w:tabs>
        <w:autoSpaceDE w:val="0"/>
        <w:autoSpaceDN w:val="0"/>
        <w:adjustRightInd w:val="0"/>
        <w:ind w:firstLine="686"/>
        <w:jc w:val="both"/>
        <w:rPr>
          <w:sz w:val="22"/>
          <w:szCs w:val="22"/>
        </w:rPr>
      </w:pPr>
      <w:r w:rsidRPr="006D04D3">
        <w:rPr>
          <w:sz w:val="22"/>
          <w:szCs w:val="22"/>
        </w:rPr>
        <w:t>ДК - срок исполнения обязательства по контракту (количество дней).</w:t>
      </w:r>
    </w:p>
    <w:p w:rsidR="00CF2101" w:rsidRPr="006D04D3" w:rsidRDefault="00CF2101" w:rsidP="00CF2101">
      <w:pPr>
        <w:tabs>
          <w:tab w:val="left" w:pos="709"/>
        </w:tabs>
        <w:autoSpaceDE w:val="0"/>
        <w:autoSpaceDN w:val="0"/>
        <w:adjustRightInd w:val="0"/>
        <w:ind w:firstLine="686"/>
        <w:jc w:val="both"/>
        <w:rPr>
          <w:sz w:val="22"/>
          <w:szCs w:val="22"/>
        </w:rPr>
      </w:pPr>
      <w:r w:rsidRPr="006D04D3">
        <w:rPr>
          <w:sz w:val="22"/>
          <w:szCs w:val="22"/>
        </w:rPr>
        <w:t>При</w:t>
      </w:r>
      <w:proofErr w:type="gramStart"/>
      <w:r w:rsidRPr="006D04D3">
        <w:rPr>
          <w:sz w:val="22"/>
          <w:szCs w:val="22"/>
        </w:rPr>
        <w:t xml:space="preserve"> К</w:t>
      </w:r>
      <w:proofErr w:type="gramEnd"/>
      <w:r w:rsidRPr="006D04D3">
        <w:rPr>
          <w:sz w:val="22"/>
          <w:szCs w:val="22"/>
        </w:rPr>
        <w:t>, равном 0 - 50 процентам, размер ставки определяется за каждый день просрочки и принимается равным 0,01 ставки рефинансирования, установленной Центральным банком Российской Федерации на дату уплаты пени.</w:t>
      </w:r>
    </w:p>
    <w:p w:rsidR="00CF2101" w:rsidRPr="006D04D3" w:rsidRDefault="00CF2101" w:rsidP="00CF2101">
      <w:pPr>
        <w:tabs>
          <w:tab w:val="left" w:pos="709"/>
        </w:tabs>
        <w:autoSpaceDE w:val="0"/>
        <w:autoSpaceDN w:val="0"/>
        <w:adjustRightInd w:val="0"/>
        <w:ind w:firstLine="686"/>
        <w:jc w:val="both"/>
        <w:rPr>
          <w:sz w:val="22"/>
          <w:szCs w:val="22"/>
        </w:rPr>
      </w:pPr>
      <w:r w:rsidRPr="006D04D3">
        <w:rPr>
          <w:sz w:val="22"/>
          <w:szCs w:val="22"/>
        </w:rPr>
        <w:t>При</w:t>
      </w:r>
      <w:proofErr w:type="gramStart"/>
      <w:r w:rsidRPr="006D04D3">
        <w:rPr>
          <w:sz w:val="22"/>
          <w:szCs w:val="22"/>
        </w:rPr>
        <w:t xml:space="preserve"> К</w:t>
      </w:r>
      <w:proofErr w:type="gramEnd"/>
      <w:r w:rsidRPr="006D04D3">
        <w:rPr>
          <w:sz w:val="22"/>
          <w:szCs w:val="22"/>
        </w:rPr>
        <w:t>, равном 50 - 100 процентам, размер ставки определяется за каждый день просрочки и принимается равным 0,02 ставки рефинансирования, установленной Центральным банком Российской Федерации на дату уплаты пени.</w:t>
      </w:r>
    </w:p>
    <w:p w:rsidR="00CF2101" w:rsidRPr="006D04D3" w:rsidRDefault="00CF2101" w:rsidP="00CF2101">
      <w:pPr>
        <w:tabs>
          <w:tab w:val="left" w:pos="709"/>
        </w:tabs>
        <w:autoSpaceDE w:val="0"/>
        <w:autoSpaceDN w:val="0"/>
        <w:adjustRightInd w:val="0"/>
        <w:ind w:firstLine="686"/>
        <w:jc w:val="both"/>
        <w:rPr>
          <w:sz w:val="22"/>
          <w:szCs w:val="22"/>
        </w:rPr>
      </w:pPr>
      <w:r w:rsidRPr="006D04D3">
        <w:rPr>
          <w:sz w:val="22"/>
          <w:szCs w:val="22"/>
        </w:rPr>
        <w:t>При</w:t>
      </w:r>
      <w:proofErr w:type="gramStart"/>
      <w:r w:rsidRPr="006D04D3">
        <w:rPr>
          <w:sz w:val="22"/>
          <w:szCs w:val="22"/>
        </w:rPr>
        <w:t xml:space="preserve"> К</w:t>
      </w:r>
      <w:proofErr w:type="gramEnd"/>
      <w:r w:rsidRPr="006D04D3">
        <w:rPr>
          <w:sz w:val="22"/>
          <w:szCs w:val="22"/>
        </w:rPr>
        <w:t>, равном 100 процентам и более, размер ставки определяется за каждый день просрочки и принимается равным 0,03 ставки рефинансирования, установленной Центральным банком Российской Федерации на дату уплаты пени.</w:t>
      </w:r>
    </w:p>
    <w:p w:rsidR="00CF2101" w:rsidRPr="006D04D3" w:rsidRDefault="00CF2101" w:rsidP="00CF2101">
      <w:pPr>
        <w:tabs>
          <w:tab w:val="left" w:pos="709"/>
        </w:tabs>
        <w:autoSpaceDE w:val="0"/>
        <w:autoSpaceDN w:val="0"/>
        <w:adjustRightInd w:val="0"/>
        <w:ind w:firstLine="686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6D04D3">
        <w:rPr>
          <w:sz w:val="22"/>
          <w:szCs w:val="22"/>
        </w:rPr>
        <w:t xml:space="preserve">.3.2. Штрафы начисляются за неисполнение или ненадлежащее исполнение Поставщиком обязательств, предусмотренных контрактом, за исключением просрочки исполнения Поставщиком обязательств (в том числе гарантийных), предусмотренных контрактом. Размеры штрафа устанавливаются </w:t>
      </w:r>
      <w:r w:rsidRPr="006D04D3">
        <w:rPr>
          <w:sz w:val="22"/>
          <w:szCs w:val="22"/>
        </w:rPr>
        <w:lastRenderedPageBreak/>
        <w:t xml:space="preserve">в виде фиксированной суммы, определяемой в следующем </w:t>
      </w:r>
      <w:r w:rsidR="00170490" w:rsidRPr="006D04D3">
        <w:rPr>
          <w:sz w:val="22"/>
          <w:szCs w:val="22"/>
        </w:rPr>
        <w:t>порядке: 10</w:t>
      </w:r>
      <w:r w:rsidRPr="006D04D3">
        <w:rPr>
          <w:sz w:val="22"/>
          <w:szCs w:val="22"/>
        </w:rPr>
        <w:t xml:space="preserve"> процентов цены контракта, что составляет</w:t>
      </w:r>
      <w:proofErr w:type="gramStart"/>
      <w:r w:rsidRPr="006D04D3">
        <w:rPr>
          <w:sz w:val="22"/>
          <w:szCs w:val="22"/>
        </w:rPr>
        <w:t xml:space="preserve"> __________________(____________) </w:t>
      </w:r>
      <w:proofErr w:type="gramEnd"/>
      <w:r w:rsidRPr="006D04D3">
        <w:rPr>
          <w:sz w:val="22"/>
          <w:szCs w:val="22"/>
        </w:rPr>
        <w:t>рублей.</w:t>
      </w:r>
    </w:p>
    <w:p w:rsidR="00CF2101" w:rsidRPr="006D04D3" w:rsidRDefault="00CF2101" w:rsidP="00CF2101">
      <w:pPr>
        <w:tabs>
          <w:tab w:val="left" w:pos="709"/>
        </w:tabs>
        <w:autoSpaceDE w:val="0"/>
        <w:autoSpaceDN w:val="0"/>
        <w:adjustRightInd w:val="0"/>
        <w:ind w:firstLine="686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6D04D3">
        <w:rPr>
          <w:sz w:val="22"/>
          <w:szCs w:val="22"/>
        </w:rPr>
        <w:t>.4. В случае если Заказчик понес убытки вследствие ненадлежащего исполнения Поставщиком своих обязательств по настоящему контракту, Поставщик обязан возместить такие убытки Заказчику независимо от уплаты неустойки.</w:t>
      </w:r>
    </w:p>
    <w:p w:rsidR="00CF2101" w:rsidRPr="006D04D3" w:rsidRDefault="00CF2101" w:rsidP="00CF2101">
      <w:pPr>
        <w:tabs>
          <w:tab w:val="left" w:pos="709"/>
        </w:tabs>
        <w:autoSpaceDE w:val="0"/>
        <w:autoSpaceDN w:val="0"/>
        <w:adjustRightInd w:val="0"/>
        <w:ind w:firstLine="686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6D04D3">
        <w:rPr>
          <w:sz w:val="22"/>
          <w:szCs w:val="22"/>
        </w:rPr>
        <w:t>.5. Уплата неустойки и возмещение убытков, связанных с ненадлежащим исполнением Сторонами своих обязательств по настоящему контракту, не освобождают нарушившую условия контракта Сторону от исполнения взятых на себя обязательств.</w:t>
      </w:r>
    </w:p>
    <w:p w:rsidR="00CF2101" w:rsidRPr="006D04D3" w:rsidRDefault="00CF2101" w:rsidP="00CF2101">
      <w:pPr>
        <w:tabs>
          <w:tab w:val="left" w:pos="709"/>
        </w:tabs>
        <w:autoSpaceDE w:val="0"/>
        <w:autoSpaceDN w:val="0"/>
        <w:adjustRightInd w:val="0"/>
        <w:ind w:firstLine="686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6D04D3">
        <w:rPr>
          <w:sz w:val="22"/>
          <w:szCs w:val="22"/>
        </w:rPr>
        <w:t>.6. Сторона освобождается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CF2101" w:rsidRPr="00920843" w:rsidRDefault="00CF2101" w:rsidP="00CF2101">
      <w:pPr>
        <w:ind w:firstLine="688"/>
        <w:jc w:val="center"/>
        <w:rPr>
          <w:b/>
          <w:bCs/>
          <w:sz w:val="22"/>
          <w:szCs w:val="22"/>
        </w:rPr>
      </w:pPr>
      <w:r w:rsidRPr="00920843">
        <w:rPr>
          <w:b/>
          <w:bCs/>
          <w:sz w:val="22"/>
          <w:szCs w:val="22"/>
        </w:rPr>
        <w:t>7. Порядок разрешения споров</w:t>
      </w:r>
    </w:p>
    <w:p w:rsidR="00CF2101" w:rsidRPr="00920843" w:rsidRDefault="00CF2101" w:rsidP="00CF2101">
      <w:pPr>
        <w:ind w:firstLine="688"/>
        <w:jc w:val="both"/>
        <w:rPr>
          <w:sz w:val="22"/>
          <w:szCs w:val="22"/>
        </w:rPr>
      </w:pPr>
      <w:r w:rsidRPr="00920843">
        <w:rPr>
          <w:sz w:val="22"/>
          <w:szCs w:val="22"/>
        </w:rPr>
        <w:t xml:space="preserve">7.1. Все споры или разногласия, возникающие между Сторонами по настоящему </w:t>
      </w:r>
      <w:r>
        <w:rPr>
          <w:sz w:val="22"/>
          <w:szCs w:val="22"/>
        </w:rPr>
        <w:t>контракту</w:t>
      </w:r>
      <w:r w:rsidRPr="00920843">
        <w:rPr>
          <w:sz w:val="22"/>
          <w:szCs w:val="22"/>
        </w:rPr>
        <w:t xml:space="preserve"> или в связи с ним, разрешаются путем переговоров между ними.</w:t>
      </w:r>
    </w:p>
    <w:p w:rsidR="00CF2101" w:rsidRPr="00920843" w:rsidRDefault="00CF2101" w:rsidP="00CF2101">
      <w:pPr>
        <w:ind w:firstLine="688"/>
        <w:jc w:val="both"/>
        <w:rPr>
          <w:sz w:val="22"/>
          <w:szCs w:val="22"/>
        </w:rPr>
      </w:pPr>
      <w:r w:rsidRPr="00920843">
        <w:rPr>
          <w:sz w:val="22"/>
          <w:szCs w:val="22"/>
        </w:rPr>
        <w:t>7.2. В случае невозможности разрешения разногласий путем переговоров они подлежат рассмотрению в арбитражном суде согласно порядку, установленному действующим законодательством Российской Федерации.</w:t>
      </w:r>
    </w:p>
    <w:p w:rsidR="00CF2101" w:rsidRPr="00920843" w:rsidRDefault="00CF2101" w:rsidP="00CF2101">
      <w:pPr>
        <w:ind w:firstLine="68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Pr="00920843">
        <w:rPr>
          <w:b/>
          <w:bCs/>
          <w:sz w:val="22"/>
          <w:szCs w:val="22"/>
        </w:rPr>
        <w:t xml:space="preserve">. Порядок изменения и расторжения </w:t>
      </w:r>
      <w:r>
        <w:rPr>
          <w:b/>
          <w:bCs/>
          <w:sz w:val="22"/>
          <w:szCs w:val="22"/>
        </w:rPr>
        <w:t>контракта</w:t>
      </w:r>
    </w:p>
    <w:p w:rsidR="00CF2101" w:rsidRPr="00920843" w:rsidRDefault="00CF2101" w:rsidP="00CF2101">
      <w:pPr>
        <w:ind w:firstLine="688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920843">
        <w:rPr>
          <w:sz w:val="22"/>
          <w:szCs w:val="22"/>
        </w:rPr>
        <w:t xml:space="preserve">.1. Любые изменения и дополнения к настоящему </w:t>
      </w:r>
      <w:r>
        <w:rPr>
          <w:sz w:val="22"/>
          <w:szCs w:val="22"/>
        </w:rPr>
        <w:t>контракту</w:t>
      </w:r>
      <w:r w:rsidRPr="00920843">
        <w:rPr>
          <w:sz w:val="22"/>
          <w:szCs w:val="22"/>
        </w:rPr>
        <w:t xml:space="preserve"> имеют силу только в том случае, если они оформлены в письменном виде и подписаны обеими Сторонами.</w:t>
      </w:r>
    </w:p>
    <w:p w:rsidR="00CF2101" w:rsidRPr="00920843" w:rsidRDefault="00CF2101" w:rsidP="00CF2101">
      <w:pPr>
        <w:ind w:firstLine="688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920843">
        <w:rPr>
          <w:sz w:val="22"/>
          <w:szCs w:val="22"/>
        </w:rPr>
        <w:t xml:space="preserve">.2. Досрочное расторжение </w:t>
      </w:r>
      <w:r>
        <w:rPr>
          <w:sz w:val="22"/>
          <w:szCs w:val="22"/>
        </w:rPr>
        <w:t>контракта</w:t>
      </w:r>
      <w:r w:rsidRPr="00920843">
        <w:rPr>
          <w:sz w:val="22"/>
          <w:szCs w:val="22"/>
        </w:rPr>
        <w:t xml:space="preserve"> может иметь место либо по соглашению Сторон, либо на основаниях, предусмотренных законодательством Российской Федерации.</w:t>
      </w:r>
    </w:p>
    <w:p w:rsidR="00CF2101" w:rsidRPr="00920843" w:rsidRDefault="00CF2101" w:rsidP="00CF2101">
      <w:pPr>
        <w:ind w:firstLine="688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920843">
        <w:rPr>
          <w:sz w:val="22"/>
          <w:szCs w:val="22"/>
        </w:rPr>
        <w:t xml:space="preserve">.3. Сторона, решившая расторгнуть настоящий </w:t>
      </w:r>
      <w:r>
        <w:rPr>
          <w:sz w:val="22"/>
          <w:szCs w:val="22"/>
        </w:rPr>
        <w:t>контракт</w:t>
      </w:r>
      <w:r w:rsidRPr="00920843">
        <w:rPr>
          <w:sz w:val="22"/>
          <w:szCs w:val="22"/>
        </w:rPr>
        <w:t xml:space="preserve">, должна направить письменное уведомление о намерении расторгнуть настоящий </w:t>
      </w:r>
      <w:r>
        <w:rPr>
          <w:sz w:val="22"/>
          <w:szCs w:val="22"/>
        </w:rPr>
        <w:t>контракт</w:t>
      </w:r>
      <w:r w:rsidRPr="00920843">
        <w:rPr>
          <w:sz w:val="22"/>
          <w:szCs w:val="22"/>
        </w:rPr>
        <w:t xml:space="preserve"> другой Стороне не </w:t>
      </w:r>
      <w:proofErr w:type="gramStart"/>
      <w:r w:rsidRPr="00920843">
        <w:rPr>
          <w:sz w:val="22"/>
          <w:szCs w:val="22"/>
        </w:rPr>
        <w:t>позднее</w:t>
      </w:r>
      <w:proofErr w:type="gramEnd"/>
      <w:r w:rsidRPr="00920843">
        <w:rPr>
          <w:sz w:val="22"/>
          <w:szCs w:val="22"/>
        </w:rPr>
        <w:t xml:space="preserve"> чем </w:t>
      </w:r>
      <w:r w:rsidR="00170490" w:rsidRPr="00920843">
        <w:rPr>
          <w:sz w:val="22"/>
          <w:szCs w:val="22"/>
        </w:rPr>
        <w:t>за 10</w:t>
      </w:r>
      <w:r w:rsidRPr="00920843">
        <w:rPr>
          <w:sz w:val="22"/>
          <w:szCs w:val="22"/>
        </w:rPr>
        <w:t xml:space="preserve"> дней до предполагаемого дня расторжения настоящего </w:t>
      </w:r>
      <w:r>
        <w:rPr>
          <w:sz w:val="22"/>
          <w:szCs w:val="22"/>
        </w:rPr>
        <w:t>контракта</w:t>
      </w:r>
      <w:r w:rsidRPr="00920843">
        <w:rPr>
          <w:sz w:val="22"/>
          <w:szCs w:val="22"/>
        </w:rPr>
        <w:t>.</w:t>
      </w:r>
    </w:p>
    <w:p w:rsidR="00CF2101" w:rsidRPr="00920843" w:rsidRDefault="00CF2101" w:rsidP="00CF2101">
      <w:pPr>
        <w:ind w:firstLine="68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Pr="00920843">
        <w:rPr>
          <w:b/>
          <w:bCs/>
          <w:sz w:val="22"/>
          <w:szCs w:val="22"/>
        </w:rPr>
        <w:t xml:space="preserve">. Срок действия </w:t>
      </w:r>
      <w:r>
        <w:rPr>
          <w:b/>
          <w:bCs/>
          <w:sz w:val="22"/>
          <w:szCs w:val="22"/>
        </w:rPr>
        <w:t>контракта</w:t>
      </w:r>
    </w:p>
    <w:p w:rsidR="00157843" w:rsidRDefault="00CF2101" w:rsidP="00157843">
      <w:pPr>
        <w:ind w:firstLine="688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920843">
        <w:rPr>
          <w:sz w:val="22"/>
          <w:szCs w:val="22"/>
        </w:rPr>
        <w:t>.1</w:t>
      </w:r>
      <w:r w:rsidR="00157843" w:rsidRPr="00157843">
        <w:rPr>
          <w:sz w:val="22"/>
          <w:szCs w:val="22"/>
        </w:rPr>
        <w:t>. Настоящий контра</w:t>
      </w:r>
      <w:proofErr w:type="gramStart"/>
      <w:r w:rsidR="00157843" w:rsidRPr="00157843">
        <w:rPr>
          <w:sz w:val="22"/>
          <w:szCs w:val="22"/>
        </w:rPr>
        <w:t>кт вст</w:t>
      </w:r>
      <w:proofErr w:type="gramEnd"/>
      <w:r w:rsidR="00157843" w:rsidRPr="00157843">
        <w:rPr>
          <w:sz w:val="22"/>
          <w:szCs w:val="22"/>
        </w:rPr>
        <w:t xml:space="preserve">упает в силу с даты его подписания и действует по 25 декабря 2018 года, а по урегулированию взаиморасчетов – до полного исполнения Сторонами своих обязательств. </w:t>
      </w:r>
    </w:p>
    <w:p w:rsidR="00157843" w:rsidRDefault="00157843" w:rsidP="00157843">
      <w:pPr>
        <w:ind w:firstLine="688"/>
        <w:jc w:val="both"/>
        <w:rPr>
          <w:sz w:val="22"/>
          <w:szCs w:val="22"/>
        </w:rPr>
      </w:pPr>
    </w:p>
    <w:p w:rsidR="00157843" w:rsidRPr="00157843" w:rsidRDefault="00157843" w:rsidP="00157843">
      <w:pPr>
        <w:shd w:val="clear" w:color="auto" w:fill="FFFFFF"/>
        <w:tabs>
          <w:tab w:val="left" w:pos="1152"/>
        </w:tabs>
        <w:ind w:firstLine="567"/>
        <w:jc w:val="center"/>
        <w:rPr>
          <w:b/>
          <w:spacing w:val="-5"/>
          <w:sz w:val="22"/>
          <w:szCs w:val="22"/>
        </w:rPr>
      </w:pPr>
      <w:r w:rsidRPr="00157843">
        <w:rPr>
          <w:b/>
          <w:spacing w:val="-5"/>
          <w:sz w:val="22"/>
          <w:szCs w:val="22"/>
        </w:rPr>
        <w:t>10. Антикоррупционные условия</w:t>
      </w:r>
    </w:p>
    <w:p w:rsidR="00157843" w:rsidRPr="00157843" w:rsidRDefault="00157843" w:rsidP="00157843">
      <w:pPr>
        <w:shd w:val="clear" w:color="auto" w:fill="FFFFFF"/>
        <w:tabs>
          <w:tab w:val="left" w:pos="1152"/>
        </w:tabs>
        <w:ind w:firstLine="567"/>
        <w:jc w:val="center"/>
        <w:rPr>
          <w:b/>
          <w:spacing w:val="-5"/>
          <w:sz w:val="22"/>
          <w:szCs w:val="22"/>
        </w:rPr>
      </w:pPr>
    </w:p>
    <w:p w:rsidR="00157843" w:rsidRPr="00157843" w:rsidRDefault="00157843" w:rsidP="00157843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10</w:t>
      </w:r>
      <w:r w:rsidRPr="00157843">
        <w:rPr>
          <w:sz w:val="22"/>
          <w:szCs w:val="22"/>
          <w:lang w:eastAsia="x-none"/>
        </w:rPr>
        <w:t>.1. Настоящие антикоррупционные положения отражают приверженность Сторон Договора принципам законного ведения бизнеса, направлены на предупреждение и противодействие коррупции, а также на поддержание на высоком уровне деловой репутации Сторон Договора.</w:t>
      </w:r>
    </w:p>
    <w:p w:rsidR="00157843" w:rsidRPr="00157843" w:rsidRDefault="00157843" w:rsidP="00157843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10</w:t>
      </w:r>
      <w:r w:rsidRPr="00157843">
        <w:rPr>
          <w:sz w:val="22"/>
          <w:szCs w:val="22"/>
          <w:lang w:eastAsia="x-none"/>
        </w:rPr>
        <w:t xml:space="preserve">.2. </w:t>
      </w:r>
      <w:r w:rsidRPr="00157843">
        <w:rPr>
          <w:sz w:val="22"/>
          <w:szCs w:val="22"/>
          <w:lang w:eastAsia="x-none"/>
        </w:rPr>
        <w:tab/>
        <w:t>При исполнении Договора Стороны обязуются соблюдать, а также обеспечивать, чтобы их работники не совершали, не создавали угрозы или условий для совершения от имени или в интересах Стороны:</w:t>
      </w:r>
    </w:p>
    <w:p w:rsidR="00157843" w:rsidRPr="00157843" w:rsidRDefault="00157843" w:rsidP="00157843">
      <w:pPr>
        <w:jc w:val="both"/>
        <w:rPr>
          <w:sz w:val="22"/>
          <w:szCs w:val="22"/>
          <w:lang w:eastAsia="x-none"/>
        </w:rPr>
      </w:pPr>
      <w:r w:rsidRPr="00157843">
        <w:rPr>
          <w:sz w:val="22"/>
          <w:szCs w:val="22"/>
          <w:lang w:eastAsia="x-none"/>
        </w:rPr>
        <w:t>– коррупционных деяний (коррупция) (здесь и далее в значении, определенном ст. 1 Федерального закона от 25.12.2008 № 273-ФЗ «О противодействии коррупции»);</w:t>
      </w:r>
    </w:p>
    <w:p w:rsidR="00157843" w:rsidRPr="00157843" w:rsidRDefault="00157843" w:rsidP="00157843">
      <w:pPr>
        <w:jc w:val="both"/>
        <w:rPr>
          <w:sz w:val="22"/>
          <w:szCs w:val="22"/>
          <w:lang w:eastAsia="x-none"/>
        </w:rPr>
      </w:pPr>
      <w:r w:rsidRPr="00157843">
        <w:rPr>
          <w:sz w:val="22"/>
          <w:szCs w:val="22"/>
          <w:lang w:eastAsia="x-none"/>
        </w:rPr>
        <w:t xml:space="preserve">– деяний, оказывающих влияние на осуществление функций государственного, муниципального (административного) управления организацией (здесь и далее в значении, определенном ст. 1 Федерального закона от 25.12.2008 № 273-ФЗ «О противодействии коррупции»); </w:t>
      </w:r>
    </w:p>
    <w:p w:rsidR="00157843" w:rsidRPr="00157843" w:rsidRDefault="00157843" w:rsidP="00157843">
      <w:pPr>
        <w:jc w:val="both"/>
        <w:rPr>
          <w:sz w:val="22"/>
          <w:szCs w:val="22"/>
          <w:lang w:eastAsia="x-none"/>
        </w:rPr>
      </w:pPr>
      <w:r w:rsidRPr="00157843">
        <w:rPr>
          <w:sz w:val="22"/>
          <w:szCs w:val="22"/>
          <w:lang w:eastAsia="x-none"/>
        </w:rPr>
        <w:t>– предоставления неоправданных преимуществ по сравнению с другими контрагентами;</w:t>
      </w:r>
    </w:p>
    <w:p w:rsidR="00157843" w:rsidRPr="00157843" w:rsidRDefault="00157843" w:rsidP="00157843">
      <w:pPr>
        <w:jc w:val="both"/>
        <w:rPr>
          <w:sz w:val="22"/>
          <w:szCs w:val="22"/>
          <w:lang w:eastAsia="x-none"/>
        </w:rPr>
      </w:pPr>
      <w:r w:rsidRPr="00157843">
        <w:rPr>
          <w:sz w:val="22"/>
          <w:szCs w:val="22"/>
          <w:lang w:eastAsia="x-none"/>
        </w:rPr>
        <w:t>– иных действий (бездействия), хотя формально и не являющихся коррупционными, неправомерными, но идущих в разрез с принципами прозрачности и открытости взаимоотношений между Сторонами, добросовестного осуществления гражданских прав и обязанностей.</w:t>
      </w:r>
    </w:p>
    <w:p w:rsidR="00157843" w:rsidRPr="00157843" w:rsidRDefault="00157843" w:rsidP="00157843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10</w:t>
      </w:r>
      <w:r w:rsidRPr="00157843">
        <w:rPr>
          <w:sz w:val="22"/>
          <w:szCs w:val="22"/>
          <w:lang w:eastAsia="x-none"/>
        </w:rPr>
        <w:t xml:space="preserve">.3. </w:t>
      </w:r>
      <w:r w:rsidRPr="00157843">
        <w:rPr>
          <w:sz w:val="22"/>
          <w:szCs w:val="22"/>
          <w:lang w:eastAsia="x-none"/>
        </w:rPr>
        <w:tab/>
        <w:t>Каждая из Сторон отказывается от совершения указанных в п. 11.2 Договора действий в отношении:</w:t>
      </w:r>
    </w:p>
    <w:p w:rsidR="00157843" w:rsidRPr="00157843" w:rsidRDefault="00157843" w:rsidP="00157843">
      <w:pPr>
        <w:jc w:val="both"/>
        <w:rPr>
          <w:sz w:val="22"/>
          <w:szCs w:val="22"/>
          <w:lang w:eastAsia="x-none"/>
        </w:rPr>
      </w:pPr>
      <w:r w:rsidRPr="00157843">
        <w:rPr>
          <w:sz w:val="22"/>
          <w:szCs w:val="22"/>
          <w:lang w:eastAsia="x-none"/>
        </w:rPr>
        <w:t>–</w:t>
      </w:r>
      <w:r w:rsidRPr="00157843">
        <w:rPr>
          <w:sz w:val="22"/>
          <w:szCs w:val="22"/>
          <w:lang w:eastAsia="x-none"/>
        </w:rPr>
        <w:tab/>
        <w:t>другой Стороны, работников другой Стороны;</w:t>
      </w:r>
    </w:p>
    <w:p w:rsidR="00157843" w:rsidRPr="00157843" w:rsidRDefault="00157843" w:rsidP="00157843">
      <w:pPr>
        <w:jc w:val="both"/>
        <w:rPr>
          <w:sz w:val="22"/>
          <w:szCs w:val="22"/>
          <w:lang w:eastAsia="x-none"/>
        </w:rPr>
      </w:pPr>
      <w:r w:rsidRPr="00157843">
        <w:rPr>
          <w:sz w:val="22"/>
          <w:szCs w:val="22"/>
          <w:lang w:eastAsia="x-none"/>
        </w:rPr>
        <w:t>–</w:t>
      </w:r>
      <w:r w:rsidRPr="00157843">
        <w:rPr>
          <w:sz w:val="22"/>
          <w:szCs w:val="22"/>
          <w:lang w:eastAsia="x-none"/>
        </w:rPr>
        <w:tab/>
        <w:t>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 (далее – публичные органы) и их должностных лиц;</w:t>
      </w:r>
    </w:p>
    <w:p w:rsidR="00157843" w:rsidRPr="00157843" w:rsidRDefault="00157843" w:rsidP="00157843">
      <w:pPr>
        <w:jc w:val="both"/>
        <w:rPr>
          <w:sz w:val="22"/>
          <w:szCs w:val="22"/>
          <w:lang w:eastAsia="x-none"/>
        </w:rPr>
      </w:pPr>
      <w:r w:rsidRPr="00157843">
        <w:rPr>
          <w:sz w:val="22"/>
          <w:szCs w:val="22"/>
          <w:lang w:eastAsia="x-none"/>
        </w:rPr>
        <w:t>–</w:t>
      </w:r>
      <w:r w:rsidRPr="00157843">
        <w:rPr>
          <w:sz w:val="22"/>
          <w:szCs w:val="22"/>
          <w:lang w:eastAsia="x-none"/>
        </w:rPr>
        <w:tab/>
        <w:t xml:space="preserve">любых иных юридических и физических лиц, включая, </w:t>
      </w:r>
      <w:proofErr w:type="gramStart"/>
      <w:r w:rsidRPr="00157843">
        <w:rPr>
          <w:sz w:val="22"/>
          <w:szCs w:val="22"/>
          <w:lang w:eastAsia="x-none"/>
        </w:rPr>
        <w:t>но</w:t>
      </w:r>
      <w:proofErr w:type="gramEnd"/>
      <w:r w:rsidRPr="00157843">
        <w:rPr>
          <w:sz w:val="22"/>
          <w:szCs w:val="22"/>
          <w:lang w:eastAsia="x-none"/>
        </w:rPr>
        <w:t xml:space="preserve"> не ограничиваясь, близких родственников должностных лиц публичных органов, лиц, иным образом связанных с должностными лицами публичных органов.</w:t>
      </w:r>
    </w:p>
    <w:p w:rsidR="00157843" w:rsidRPr="00157843" w:rsidRDefault="00157843" w:rsidP="00157843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10</w:t>
      </w:r>
      <w:r w:rsidRPr="00157843">
        <w:rPr>
          <w:sz w:val="22"/>
          <w:szCs w:val="22"/>
          <w:lang w:eastAsia="x-none"/>
        </w:rPr>
        <w:t xml:space="preserve">.4. </w:t>
      </w:r>
      <w:r w:rsidRPr="00157843">
        <w:rPr>
          <w:sz w:val="22"/>
          <w:szCs w:val="22"/>
          <w:lang w:eastAsia="x-none"/>
        </w:rPr>
        <w:tab/>
        <w:t xml:space="preserve">В случае возникновения у Стороны подозрений, что произошло или может произойти нарушение какого-либо антикоррупционного положения Договора, соответствующая Сторона обязуется уведомить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</w:t>
      </w:r>
      <w:r w:rsidRPr="00157843">
        <w:rPr>
          <w:sz w:val="22"/>
          <w:szCs w:val="22"/>
          <w:lang w:eastAsia="x-none"/>
        </w:rPr>
        <w:lastRenderedPageBreak/>
        <w:t xml:space="preserve">произошло или может произойти нарушение каких-либо положений антикоррупционных положений Договора. </w:t>
      </w:r>
    </w:p>
    <w:p w:rsidR="00157843" w:rsidRPr="00157843" w:rsidRDefault="00157843" w:rsidP="00157843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10</w:t>
      </w:r>
      <w:r w:rsidRPr="00157843">
        <w:rPr>
          <w:sz w:val="22"/>
          <w:szCs w:val="22"/>
          <w:lang w:eastAsia="x-none"/>
        </w:rPr>
        <w:t xml:space="preserve">.5. </w:t>
      </w:r>
      <w:r w:rsidRPr="00157843">
        <w:rPr>
          <w:sz w:val="22"/>
          <w:szCs w:val="22"/>
          <w:lang w:eastAsia="x-none"/>
        </w:rPr>
        <w:tab/>
        <w:t>Стороны гарантируют:</w:t>
      </w:r>
    </w:p>
    <w:p w:rsidR="00157843" w:rsidRPr="00157843" w:rsidRDefault="00157843" w:rsidP="00157843">
      <w:pPr>
        <w:jc w:val="both"/>
        <w:rPr>
          <w:sz w:val="22"/>
          <w:szCs w:val="22"/>
          <w:lang w:eastAsia="x-none"/>
        </w:rPr>
      </w:pPr>
      <w:proofErr w:type="gramStart"/>
      <w:r w:rsidRPr="00157843">
        <w:rPr>
          <w:sz w:val="22"/>
          <w:szCs w:val="22"/>
          <w:lang w:eastAsia="x-none"/>
        </w:rPr>
        <w:t>–</w:t>
      </w:r>
      <w:r w:rsidRPr="00157843">
        <w:rPr>
          <w:sz w:val="22"/>
          <w:szCs w:val="22"/>
          <w:lang w:eastAsia="x-none"/>
        </w:rPr>
        <w:tab/>
        <w:t>осуществление надлежащего разбирательства по представленным в рамках исполнения Договора коррупционным фактам и применение эффективных мер по устранению практических затруднений и предотвращению возможных конфликтных ситуаций;</w:t>
      </w:r>
      <w:proofErr w:type="gramEnd"/>
    </w:p>
    <w:p w:rsidR="00157843" w:rsidRPr="00157843" w:rsidRDefault="00157843" w:rsidP="00157843">
      <w:pPr>
        <w:jc w:val="both"/>
        <w:rPr>
          <w:sz w:val="22"/>
          <w:szCs w:val="22"/>
          <w:lang w:eastAsia="x-none"/>
        </w:rPr>
      </w:pPr>
      <w:r w:rsidRPr="00157843">
        <w:rPr>
          <w:sz w:val="22"/>
          <w:szCs w:val="22"/>
          <w:lang w:eastAsia="x-none"/>
        </w:rPr>
        <w:t>–</w:t>
      </w:r>
      <w:r w:rsidRPr="00157843">
        <w:rPr>
          <w:sz w:val="22"/>
          <w:szCs w:val="22"/>
          <w:lang w:eastAsia="x-none"/>
        </w:rPr>
        <w:tab/>
        <w:t xml:space="preserve">отсутствие негативных </w:t>
      </w:r>
      <w:proofErr w:type="gramStart"/>
      <w:r w:rsidRPr="00157843">
        <w:rPr>
          <w:sz w:val="22"/>
          <w:szCs w:val="22"/>
          <w:lang w:eastAsia="x-none"/>
        </w:rPr>
        <w:t>последствий</w:t>
      </w:r>
      <w:proofErr w:type="gramEnd"/>
      <w:r w:rsidRPr="00157843">
        <w:rPr>
          <w:sz w:val="22"/>
          <w:szCs w:val="22"/>
          <w:lang w:eastAsia="x-none"/>
        </w:rPr>
        <w:t xml:space="preserve"> как для обращающейся Стороны, так и для конкретных работников обращающейся Стороны, сообщивших о факте нарушений.</w:t>
      </w:r>
    </w:p>
    <w:p w:rsidR="00157843" w:rsidRPr="00157843" w:rsidRDefault="00157843" w:rsidP="00157843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10</w:t>
      </w:r>
      <w:r w:rsidRPr="00157843">
        <w:rPr>
          <w:sz w:val="22"/>
          <w:szCs w:val="22"/>
          <w:lang w:eastAsia="x-none"/>
        </w:rPr>
        <w:t xml:space="preserve">.6. </w:t>
      </w:r>
      <w:r w:rsidRPr="00157843">
        <w:rPr>
          <w:sz w:val="22"/>
          <w:szCs w:val="22"/>
          <w:lang w:eastAsia="x-none"/>
        </w:rPr>
        <w:tab/>
        <w:t xml:space="preserve">Стороны признают необходимость проведения мер по предупреждению коррупции и </w:t>
      </w:r>
      <w:proofErr w:type="gramStart"/>
      <w:r w:rsidRPr="00157843">
        <w:rPr>
          <w:sz w:val="22"/>
          <w:szCs w:val="22"/>
          <w:lang w:eastAsia="x-none"/>
        </w:rPr>
        <w:t>контроля за</w:t>
      </w:r>
      <w:proofErr w:type="gramEnd"/>
      <w:r w:rsidRPr="00157843">
        <w:rPr>
          <w:sz w:val="22"/>
          <w:szCs w:val="22"/>
          <w:lang w:eastAsia="x-none"/>
        </w:rPr>
        <w:t xml:space="preserve"> их соблюдением.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деятельность.</w:t>
      </w:r>
    </w:p>
    <w:p w:rsidR="00157843" w:rsidRPr="00157843" w:rsidRDefault="00157843" w:rsidP="00157843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10</w:t>
      </w:r>
      <w:r w:rsidRPr="00157843">
        <w:rPr>
          <w:sz w:val="22"/>
          <w:szCs w:val="22"/>
          <w:lang w:eastAsia="x-none"/>
        </w:rPr>
        <w:t xml:space="preserve">.7. </w:t>
      </w:r>
      <w:r w:rsidRPr="00157843">
        <w:rPr>
          <w:sz w:val="22"/>
          <w:szCs w:val="22"/>
          <w:lang w:eastAsia="x-none"/>
        </w:rPr>
        <w:tab/>
        <w:t>Стороны оказывают взаимное содействие друг другу в целях предотвращения и противодействия коррупции, недопущения вовлечения Сторон в совершение коррупционных правонарушений.</w:t>
      </w:r>
    </w:p>
    <w:p w:rsidR="00157843" w:rsidRPr="00157843" w:rsidRDefault="00157843" w:rsidP="00157843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10</w:t>
      </w:r>
      <w:r w:rsidRPr="00157843">
        <w:rPr>
          <w:sz w:val="22"/>
          <w:szCs w:val="22"/>
          <w:lang w:eastAsia="x-none"/>
        </w:rPr>
        <w:t xml:space="preserve">.8. </w:t>
      </w:r>
      <w:r w:rsidRPr="00157843">
        <w:rPr>
          <w:sz w:val="22"/>
          <w:szCs w:val="22"/>
          <w:lang w:eastAsia="x-none"/>
        </w:rPr>
        <w:tab/>
        <w:t>Стороны признают, что их возможные неправомерные действия и нарушение настоящих антикоррупционных положений Договора могут повлечь за собой неблагоприятные последствия – от понижения уровня надежности контрагента до существенных ограничений по взаимодействию с контрагентом.</w:t>
      </w:r>
    </w:p>
    <w:p w:rsidR="00157843" w:rsidRPr="00157843" w:rsidRDefault="00157843" w:rsidP="00157843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10</w:t>
      </w:r>
      <w:r w:rsidRPr="00157843">
        <w:rPr>
          <w:sz w:val="22"/>
          <w:szCs w:val="22"/>
          <w:lang w:eastAsia="x-none"/>
        </w:rPr>
        <w:t xml:space="preserve">.9. </w:t>
      </w:r>
      <w:r w:rsidRPr="00157843">
        <w:rPr>
          <w:sz w:val="22"/>
          <w:szCs w:val="22"/>
          <w:lang w:eastAsia="x-none"/>
        </w:rPr>
        <w:tab/>
        <w:t>Настоящие антикоррупционные положения являются существенными условиями Договора. Совершение коррупционного правонарушения, доказанное в установленном порядке, является основанием для одностороннего отказа добросовестной Стороной от Договора без возмещения убытков Стороне, допустившей нарушение.</w:t>
      </w:r>
    </w:p>
    <w:p w:rsidR="00157843" w:rsidRPr="00157843" w:rsidRDefault="00157843" w:rsidP="00157843">
      <w:pPr>
        <w:ind w:firstLine="688"/>
        <w:jc w:val="both"/>
        <w:rPr>
          <w:sz w:val="22"/>
          <w:szCs w:val="22"/>
        </w:rPr>
      </w:pPr>
    </w:p>
    <w:p w:rsidR="00157843" w:rsidRDefault="00157843" w:rsidP="00157843">
      <w:pPr>
        <w:ind w:firstLine="688"/>
        <w:jc w:val="both"/>
        <w:rPr>
          <w:sz w:val="22"/>
          <w:szCs w:val="22"/>
        </w:rPr>
      </w:pPr>
    </w:p>
    <w:p w:rsidR="00CF2101" w:rsidRPr="00920843" w:rsidRDefault="00CF2101" w:rsidP="00157843">
      <w:pPr>
        <w:ind w:firstLine="688"/>
        <w:jc w:val="center"/>
        <w:rPr>
          <w:b/>
          <w:bCs/>
          <w:sz w:val="22"/>
          <w:szCs w:val="22"/>
        </w:rPr>
      </w:pPr>
      <w:r w:rsidRPr="00920843">
        <w:rPr>
          <w:b/>
          <w:bCs/>
          <w:sz w:val="22"/>
          <w:szCs w:val="22"/>
        </w:rPr>
        <w:t>1</w:t>
      </w:r>
      <w:r w:rsidR="00157843">
        <w:rPr>
          <w:b/>
          <w:bCs/>
          <w:sz w:val="22"/>
          <w:szCs w:val="22"/>
        </w:rPr>
        <w:t>1</w:t>
      </w:r>
      <w:r w:rsidRPr="00920843">
        <w:rPr>
          <w:b/>
          <w:bCs/>
          <w:sz w:val="22"/>
          <w:szCs w:val="22"/>
        </w:rPr>
        <w:t>. Прочие условия</w:t>
      </w:r>
    </w:p>
    <w:p w:rsidR="00CF2101" w:rsidRPr="00920843" w:rsidRDefault="00CF2101" w:rsidP="00CF2101">
      <w:pPr>
        <w:ind w:firstLine="688"/>
        <w:jc w:val="both"/>
        <w:rPr>
          <w:sz w:val="22"/>
          <w:szCs w:val="22"/>
        </w:rPr>
      </w:pPr>
      <w:r w:rsidRPr="00920843">
        <w:rPr>
          <w:sz w:val="22"/>
          <w:szCs w:val="22"/>
        </w:rPr>
        <w:t>1</w:t>
      </w:r>
      <w:r w:rsidR="00157843">
        <w:rPr>
          <w:sz w:val="22"/>
          <w:szCs w:val="22"/>
        </w:rPr>
        <w:t>1</w:t>
      </w:r>
      <w:r w:rsidRPr="00920843">
        <w:rPr>
          <w:sz w:val="22"/>
          <w:szCs w:val="22"/>
        </w:rPr>
        <w:t xml:space="preserve">.1. С момента подписания Сторонами настоящего </w:t>
      </w:r>
      <w:r>
        <w:rPr>
          <w:sz w:val="22"/>
          <w:szCs w:val="22"/>
        </w:rPr>
        <w:t>контракта</w:t>
      </w:r>
      <w:r w:rsidRPr="00920843">
        <w:rPr>
          <w:sz w:val="22"/>
          <w:szCs w:val="22"/>
        </w:rPr>
        <w:t xml:space="preserve"> все предыдущие переговоры и переписка по нему теряют силу.</w:t>
      </w:r>
    </w:p>
    <w:p w:rsidR="00CF2101" w:rsidRPr="00920843" w:rsidRDefault="00157843" w:rsidP="00CF2101">
      <w:pPr>
        <w:ind w:firstLine="688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CF2101" w:rsidRPr="00920843">
        <w:rPr>
          <w:sz w:val="22"/>
          <w:szCs w:val="22"/>
        </w:rPr>
        <w:t xml:space="preserve">.2. В случае изменения </w:t>
      </w:r>
      <w:proofErr w:type="gramStart"/>
      <w:r w:rsidR="00CF2101" w:rsidRPr="00920843">
        <w:rPr>
          <w:sz w:val="22"/>
          <w:szCs w:val="22"/>
        </w:rPr>
        <w:t>у</w:t>
      </w:r>
      <w:proofErr w:type="gramEnd"/>
      <w:r w:rsidR="00CF2101" w:rsidRPr="00920843">
        <w:rPr>
          <w:sz w:val="22"/>
          <w:szCs w:val="22"/>
        </w:rPr>
        <w:t xml:space="preserve"> </w:t>
      </w:r>
      <w:proofErr w:type="gramStart"/>
      <w:r w:rsidR="00CF2101" w:rsidRPr="00920843">
        <w:rPr>
          <w:sz w:val="22"/>
          <w:szCs w:val="22"/>
        </w:rPr>
        <w:t>какой-либо</w:t>
      </w:r>
      <w:proofErr w:type="gramEnd"/>
      <w:r w:rsidR="00CF2101" w:rsidRPr="00920843">
        <w:rPr>
          <w:sz w:val="22"/>
          <w:szCs w:val="22"/>
        </w:rPr>
        <w:t xml:space="preserve"> из Сторон местонахождения, наименования, банковских реквизитов и прочего она обязана в течение 10 (десяти) дней письменно известить об этом другую Сторону, причем в письме необходимо указать, что оно является неотъемлемой частью настоящего </w:t>
      </w:r>
      <w:r w:rsidR="00CF2101">
        <w:rPr>
          <w:sz w:val="22"/>
          <w:szCs w:val="22"/>
        </w:rPr>
        <w:t>контракта</w:t>
      </w:r>
      <w:r w:rsidR="00CF2101" w:rsidRPr="00920843">
        <w:rPr>
          <w:sz w:val="22"/>
          <w:szCs w:val="22"/>
        </w:rPr>
        <w:t>.</w:t>
      </w:r>
    </w:p>
    <w:p w:rsidR="00CF2101" w:rsidRPr="00920843" w:rsidRDefault="00157843" w:rsidP="00CF2101">
      <w:pPr>
        <w:ind w:firstLine="688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CF2101" w:rsidRPr="00920843">
        <w:rPr>
          <w:sz w:val="22"/>
          <w:szCs w:val="22"/>
        </w:rPr>
        <w:t xml:space="preserve">.3. Настоящий </w:t>
      </w:r>
      <w:r w:rsidR="00CF2101">
        <w:rPr>
          <w:sz w:val="22"/>
          <w:szCs w:val="22"/>
        </w:rPr>
        <w:t>контракт</w:t>
      </w:r>
      <w:r w:rsidR="00CF2101" w:rsidRPr="00920843">
        <w:rPr>
          <w:sz w:val="22"/>
          <w:szCs w:val="22"/>
        </w:rPr>
        <w:t xml:space="preserve"> составлен в 2-х экземплярах, имеющих одинаковую юридическую силу, 1 (один) из них находятся у Заказчика и 1 (один) у Поставщика.</w:t>
      </w:r>
    </w:p>
    <w:p w:rsidR="00CF2101" w:rsidRPr="00920843" w:rsidRDefault="00157843" w:rsidP="00CF2101">
      <w:pPr>
        <w:ind w:firstLine="688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CF2101" w:rsidRPr="00920843">
        <w:rPr>
          <w:sz w:val="22"/>
          <w:szCs w:val="22"/>
        </w:rPr>
        <w:t xml:space="preserve">.4. Следующие приложения являются неотъемлемой частью настоящего </w:t>
      </w:r>
      <w:r w:rsidR="00CF2101">
        <w:rPr>
          <w:sz w:val="22"/>
          <w:szCs w:val="22"/>
        </w:rPr>
        <w:t>контракта</w:t>
      </w:r>
      <w:r w:rsidR="00CF2101" w:rsidRPr="00920843">
        <w:rPr>
          <w:sz w:val="22"/>
          <w:szCs w:val="22"/>
        </w:rPr>
        <w:t>:</w:t>
      </w:r>
    </w:p>
    <w:p w:rsidR="00CF2101" w:rsidRPr="00920843" w:rsidRDefault="00CF2101" w:rsidP="00CF2101">
      <w:pPr>
        <w:ind w:firstLine="688"/>
        <w:jc w:val="both"/>
        <w:rPr>
          <w:sz w:val="22"/>
          <w:szCs w:val="22"/>
        </w:rPr>
      </w:pPr>
      <w:r w:rsidRPr="00920843">
        <w:rPr>
          <w:sz w:val="22"/>
          <w:szCs w:val="22"/>
        </w:rPr>
        <w:t xml:space="preserve">Приложение 1. </w:t>
      </w:r>
      <w:r>
        <w:rPr>
          <w:sz w:val="22"/>
          <w:szCs w:val="22"/>
        </w:rPr>
        <w:t>Техническое задание</w:t>
      </w:r>
      <w:r w:rsidRPr="00920843">
        <w:rPr>
          <w:sz w:val="22"/>
          <w:szCs w:val="22"/>
        </w:rPr>
        <w:t xml:space="preserve"> </w:t>
      </w:r>
      <w:r w:rsidR="00170490" w:rsidRPr="00920843">
        <w:rPr>
          <w:sz w:val="22"/>
          <w:szCs w:val="22"/>
        </w:rPr>
        <w:t>на одном листе</w:t>
      </w:r>
      <w:r w:rsidRPr="00920843">
        <w:rPr>
          <w:sz w:val="22"/>
          <w:szCs w:val="22"/>
        </w:rPr>
        <w:t>.</w:t>
      </w:r>
    </w:p>
    <w:p w:rsidR="00CF2101" w:rsidRPr="00920843" w:rsidRDefault="00157843" w:rsidP="00CF2101">
      <w:pPr>
        <w:ind w:firstLine="688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CF2101" w:rsidRPr="00920843">
        <w:rPr>
          <w:sz w:val="22"/>
          <w:szCs w:val="22"/>
        </w:rPr>
        <w:t xml:space="preserve">.5. Вопросы, не урегулированные настоящим </w:t>
      </w:r>
      <w:r w:rsidR="00CF2101">
        <w:rPr>
          <w:sz w:val="22"/>
          <w:szCs w:val="22"/>
        </w:rPr>
        <w:t>контрактом</w:t>
      </w:r>
      <w:r w:rsidR="00CF2101" w:rsidRPr="00920843">
        <w:rPr>
          <w:sz w:val="22"/>
          <w:szCs w:val="22"/>
        </w:rPr>
        <w:t>, разрешаются в соответствии с действующим законодательством Российской Федерации.</w:t>
      </w:r>
    </w:p>
    <w:p w:rsidR="00CF2101" w:rsidRPr="00920843" w:rsidRDefault="00170490" w:rsidP="00CF2101">
      <w:pPr>
        <w:tabs>
          <w:tab w:val="num" w:pos="2520"/>
        </w:tabs>
        <w:ind w:left="567" w:right="567"/>
        <w:jc w:val="center"/>
        <w:rPr>
          <w:b/>
          <w:sz w:val="22"/>
          <w:szCs w:val="22"/>
        </w:rPr>
      </w:pPr>
      <w:r w:rsidRPr="00920843">
        <w:rPr>
          <w:b/>
          <w:sz w:val="22"/>
          <w:szCs w:val="22"/>
        </w:rPr>
        <w:t>12. ЮРИДИЧЕСКИЕ</w:t>
      </w:r>
      <w:r w:rsidR="00CF2101" w:rsidRPr="00920843">
        <w:rPr>
          <w:b/>
          <w:sz w:val="22"/>
          <w:szCs w:val="22"/>
        </w:rPr>
        <w:t xml:space="preserve"> АДРЕСА И РЕКВИЗИТЫ СТОРОН</w:t>
      </w:r>
    </w:p>
    <w:p w:rsidR="00CF2101" w:rsidRPr="00920843" w:rsidRDefault="00CF2101" w:rsidP="00CF2101">
      <w:pPr>
        <w:pStyle w:val="HTML"/>
        <w:ind w:left="567" w:right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Style w:val="a9"/>
        <w:tblW w:w="9579" w:type="dxa"/>
        <w:tblLayout w:type="fixed"/>
        <w:tblLook w:val="01E0" w:firstRow="1" w:lastRow="1" w:firstColumn="1" w:lastColumn="1" w:noHBand="0" w:noVBand="0"/>
      </w:tblPr>
      <w:tblGrid>
        <w:gridCol w:w="9579"/>
      </w:tblGrid>
      <w:tr w:rsidR="003C4756" w:rsidTr="005878DD">
        <w:tc>
          <w:tcPr>
            <w:tcW w:w="828" w:type="dxa"/>
          </w:tcPr>
          <w:p w:rsidR="00CF2101" w:rsidRPr="00920843" w:rsidRDefault="00CF2101" w:rsidP="005878DD">
            <w:pPr>
              <w:jc w:val="center"/>
              <w:rPr>
                <w:sz w:val="22"/>
                <w:szCs w:val="22"/>
              </w:rPr>
            </w:pPr>
            <w:r w:rsidRPr="00920843">
              <w:rPr>
                <w:sz w:val="22"/>
                <w:szCs w:val="22"/>
              </w:rPr>
              <w:t>ЗАКАЗЧИК</w:t>
            </w:r>
          </w:p>
          <w:p w:rsidR="00CF2101" w:rsidRPr="00920843" w:rsidRDefault="00CF2101" w:rsidP="005878DD">
            <w:pPr>
              <w:jc w:val="both"/>
              <w:rPr>
                <w:sz w:val="22"/>
                <w:szCs w:val="22"/>
              </w:rPr>
            </w:pPr>
            <w:r w:rsidRPr="00920843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920843">
              <w:rPr>
                <w:sz w:val="22"/>
                <w:szCs w:val="22"/>
              </w:rPr>
              <w:t>Смидовичского</w:t>
            </w:r>
            <w:proofErr w:type="spellEnd"/>
            <w:r w:rsidRPr="00920843">
              <w:rPr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920843">
              <w:rPr>
                <w:sz w:val="22"/>
                <w:szCs w:val="22"/>
              </w:rPr>
              <w:t>Смидовичского</w:t>
            </w:r>
            <w:proofErr w:type="spellEnd"/>
            <w:r w:rsidRPr="00920843">
              <w:rPr>
                <w:sz w:val="22"/>
                <w:szCs w:val="22"/>
              </w:rPr>
              <w:t xml:space="preserve"> муниципального района Еврейской автономной области</w:t>
            </w:r>
          </w:p>
          <w:p w:rsidR="00CF2101" w:rsidRPr="00920843" w:rsidRDefault="00CF2101" w:rsidP="005878DD">
            <w:pPr>
              <w:jc w:val="both"/>
              <w:rPr>
                <w:sz w:val="22"/>
                <w:szCs w:val="22"/>
              </w:rPr>
            </w:pPr>
            <w:r w:rsidRPr="00920843">
              <w:rPr>
                <w:sz w:val="22"/>
                <w:szCs w:val="22"/>
              </w:rPr>
              <w:t xml:space="preserve">679150 ЕАО, </w:t>
            </w:r>
            <w:proofErr w:type="spellStart"/>
            <w:r w:rsidRPr="00920843">
              <w:rPr>
                <w:sz w:val="22"/>
                <w:szCs w:val="22"/>
              </w:rPr>
              <w:t>Смидовичский</w:t>
            </w:r>
            <w:proofErr w:type="spellEnd"/>
            <w:r w:rsidRPr="00920843">
              <w:rPr>
                <w:sz w:val="22"/>
                <w:szCs w:val="22"/>
              </w:rPr>
              <w:t xml:space="preserve"> район, п. Смидович, пер. Партизанский, 2-б</w:t>
            </w:r>
          </w:p>
          <w:p w:rsidR="00CF2101" w:rsidRPr="00920843" w:rsidRDefault="00CF2101" w:rsidP="005878DD">
            <w:pPr>
              <w:jc w:val="both"/>
              <w:rPr>
                <w:sz w:val="22"/>
                <w:szCs w:val="22"/>
              </w:rPr>
            </w:pPr>
            <w:r w:rsidRPr="00920843">
              <w:rPr>
                <w:sz w:val="22"/>
                <w:szCs w:val="22"/>
              </w:rPr>
              <w:t>ИНН 7903526132</w:t>
            </w:r>
          </w:p>
          <w:p w:rsidR="00CF2101" w:rsidRPr="00920843" w:rsidRDefault="00CF2101" w:rsidP="005878DD">
            <w:pPr>
              <w:jc w:val="both"/>
              <w:rPr>
                <w:sz w:val="22"/>
                <w:szCs w:val="22"/>
              </w:rPr>
            </w:pPr>
            <w:r w:rsidRPr="00920843">
              <w:rPr>
                <w:sz w:val="22"/>
                <w:szCs w:val="22"/>
              </w:rPr>
              <w:t>КПП 790301001, БИК 049923001</w:t>
            </w:r>
          </w:p>
          <w:p w:rsidR="00CF2101" w:rsidRPr="00920843" w:rsidRDefault="00CF2101" w:rsidP="005878DD">
            <w:pPr>
              <w:jc w:val="both"/>
              <w:rPr>
                <w:sz w:val="22"/>
                <w:szCs w:val="22"/>
              </w:rPr>
            </w:pPr>
            <w:r w:rsidRPr="00920843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Pr="00920843">
              <w:rPr>
                <w:sz w:val="22"/>
                <w:szCs w:val="22"/>
              </w:rPr>
              <w:t>Смидовичского</w:t>
            </w:r>
            <w:proofErr w:type="spellEnd"/>
            <w:r w:rsidRPr="00920843">
              <w:rPr>
                <w:sz w:val="22"/>
                <w:szCs w:val="22"/>
              </w:rPr>
              <w:t xml:space="preserve"> </w:t>
            </w:r>
          </w:p>
          <w:p w:rsidR="00CF2101" w:rsidRPr="00920843" w:rsidRDefault="00CF2101" w:rsidP="005878DD">
            <w:pPr>
              <w:jc w:val="both"/>
              <w:rPr>
                <w:sz w:val="22"/>
                <w:szCs w:val="22"/>
              </w:rPr>
            </w:pPr>
            <w:r w:rsidRPr="00920843">
              <w:rPr>
                <w:sz w:val="22"/>
                <w:szCs w:val="22"/>
              </w:rPr>
              <w:t xml:space="preserve">городского поселения </w:t>
            </w:r>
          </w:p>
          <w:p w:rsidR="00CF2101" w:rsidRPr="00920843" w:rsidRDefault="00CF2101" w:rsidP="005878DD">
            <w:pPr>
              <w:jc w:val="both"/>
              <w:rPr>
                <w:sz w:val="22"/>
                <w:szCs w:val="22"/>
              </w:rPr>
            </w:pPr>
          </w:p>
          <w:p w:rsidR="00CF2101" w:rsidRPr="00920843" w:rsidRDefault="00CF2101" w:rsidP="005878DD">
            <w:pPr>
              <w:jc w:val="both"/>
              <w:rPr>
                <w:sz w:val="22"/>
                <w:szCs w:val="22"/>
              </w:rPr>
            </w:pPr>
            <w:r w:rsidRPr="00920843">
              <w:rPr>
                <w:sz w:val="22"/>
                <w:szCs w:val="22"/>
              </w:rPr>
              <w:t xml:space="preserve"> _____________________ М.А. </w:t>
            </w:r>
            <w:proofErr w:type="spellStart"/>
            <w:r w:rsidRPr="00920843">
              <w:rPr>
                <w:sz w:val="22"/>
                <w:szCs w:val="22"/>
              </w:rPr>
              <w:t>Шабуня</w:t>
            </w:r>
            <w:proofErr w:type="spellEnd"/>
          </w:p>
          <w:p w:rsidR="00CF2101" w:rsidRPr="00920843" w:rsidRDefault="00CF2101" w:rsidP="005878DD">
            <w:pPr>
              <w:jc w:val="both"/>
              <w:rPr>
                <w:sz w:val="22"/>
                <w:szCs w:val="22"/>
              </w:rPr>
            </w:pPr>
            <w:r w:rsidRPr="00920843">
              <w:rPr>
                <w:sz w:val="22"/>
                <w:szCs w:val="22"/>
              </w:rPr>
              <w:t xml:space="preserve">                (подпись)</w:t>
            </w:r>
          </w:p>
          <w:p w:rsidR="00CF2101" w:rsidRPr="00920843" w:rsidRDefault="00CF2101" w:rsidP="005878DD">
            <w:pPr>
              <w:jc w:val="center"/>
              <w:rPr>
                <w:sz w:val="22"/>
                <w:szCs w:val="22"/>
              </w:rPr>
            </w:pPr>
            <w:r w:rsidRPr="00920843">
              <w:rPr>
                <w:sz w:val="22"/>
                <w:szCs w:val="22"/>
              </w:rPr>
              <w:t>М.П.</w:t>
            </w:r>
          </w:p>
          <w:p w:rsidR="00CF2101" w:rsidRPr="00920843" w:rsidRDefault="00CF2101" w:rsidP="005878DD">
            <w:pPr>
              <w:rPr>
                <w:sz w:val="22"/>
                <w:szCs w:val="22"/>
              </w:rPr>
            </w:pPr>
          </w:p>
        </w:tc>
      </w:tr>
      <w:tr w:rsidR="003C4756" w:rsidTr="005878DD">
        <w:trPr>
          <w:trHeight w:val="519"/>
        </w:trPr>
        <w:tc>
          <w:tcPr>
            <w:tcW w:w="828" w:type="dxa"/>
          </w:tcPr>
          <w:p w:rsidR="00CF2101" w:rsidRPr="00920843" w:rsidRDefault="00CF2101" w:rsidP="0058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ПОСТАВЩИК</w:t>
            </w:r>
          </w:p>
        </w:tc>
      </w:tr>
    </w:tbl>
    <w:p w:rsidR="00CF2101" w:rsidRDefault="00CF2101" w:rsidP="00CF2101">
      <w:r>
        <w:rPr>
          <w:sz w:val="22"/>
          <w:szCs w:val="22"/>
        </w:rPr>
        <w:t>________________________________</w:t>
      </w:r>
    </w:p>
    <w:tbl>
      <w:tblPr>
        <w:tblStyle w:val="a9"/>
        <w:tblW w:w="5000" w:type="pct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35"/>
      </w:tblGrid>
      <w:tr w:rsidR="00CF2101" w:rsidRPr="00920843" w:rsidTr="005878DD">
        <w:trPr>
          <w:trHeight w:val="2394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01" w:rsidRDefault="00CF2101" w:rsidP="00587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________________________________</w:t>
            </w:r>
          </w:p>
          <w:p w:rsidR="00CF2101" w:rsidRPr="00920843" w:rsidRDefault="00CF2101" w:rsidP="00587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 __________________________</w:t>
            </w:r>
          </w:p>
          <w:p w:rsidR="00CF2101" w:rsidRDefault="00CF2101" w:rsidP="005878DD">
            <w:pPr>
              <w:rPr>
                <w:sz w:val="22"/>
                <w:szCs w:val="22"/>
              </w:rPr>
            </w:pPr>
            <w:r w:rsidRPr="00920843">
              <w:rPr>
                <w:sz w:val="22"/>
                <w:szCs w:val="22"/>
              </w:rPr>
              <w:t xml:space="preserve">ИНН </w:t>
            </w:r>
            <w:r>
              <w:rPr>
                <w:sz w:val="22"/>
                <w:szCs w:val="22"/>
              </w:rPr>
              <w:t>___________________________</w:t>
            </w:r>
          </w:p>
          <w:p w:rsidR="00CF2101" w:rsidRPr="00920843" w:rsidRDefault="00CF2101" w:rsidP="00587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 ___________________________</w:t>
            </w:r>
          </w:p>
          <w:p w:rsidR="00CF2101" w:rsidRPr="00920843" w:rsidRDefault="00CF2101" w:rsidP="005878DD">
            <w:pPr>
              <w:rPr>
                <w:sz w:val="22"/>
                <w:szCs w:val="22"/>
              </w:rPr>
            </w:pPr>
            <w:proofErr w:type="gramStart"/>
            <w:r w:rsidRPr="00920843">
              <w:rPr>
                <w:sz w:val="22"/>
                <w:szCs w:val="22"/>
              </w:rPr>
              <w:t>л</w:t>
            </w:r>
            <w:proofErr w:type="gramEnd"/>
            <w:r w:rsidRPr="00920843">
              <w:rPr>
                <w:sz w:val="22"/>
                <w:szCs w:val="22"/>
              </w:rPr>
              <w:t xml:space="preserve">/с </w:t>
            </w:r>
            <w:r>
              <w:rPr>
                <w:sz w:val="22"/>
                <w:szCs w:val="22"/>
              </w:rPr>
              <w:t>_____________________________</w:t>
            </w:r>
          </w:p>
          <w:p w:rsidR="00CF2101" w:rsidRDefault="00CF2101" w:rsidP="00587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</w:t>
            </w:r>
          </w:p>
          <w:p w:rsidR="00CF2101" w:rsidRPr="00920843" w:rsidRDefault="00CF2101" w:rsidP="005878DD">
            <w:pPr>
              <w:rPr>
                <w:sz w:val="22"/>
                <w:szCs w:val="22"/>
              </w:rPr>
            </w:pPr>
          </w:p>
          <w:p w:rsidR="00CF2101" w:rsidRPr="00920843" w:rsidRDefault="00CF2101" w:rsidP="005878DD">
            <w:pPr>
              <w:rPr>
                <w:sz w:val="22"/>
                <w:szCs w:val="22"/>
              </w:rPr>
            </w:pPr>
          </w:p>
          <w:p w:rsidR="00CF2101" w:rsidRPr="00920843" w:rsidRDefault="00CF2101" w:rsidP="005878DD">
            <w:pPr>
              <w:rPr>
                <w:sz w:val="22"/>
                <w:szCs w:val="22"/>
              </w:rPr>
            </w:pPr>
            <w:r w:rsidRPr="00920843">
              <w:rPr>
                <w:sz w:val="22"/>
                <w:szCs w:val="22"/>
              </w:rPr>
              <w:t>_____________________</w:t>
            </w:r>
            <w:r>
              <w:rPr>
                <w:sz w:val="22"/>
                <w:szCs w:val="22"/>
              </w:rPr>
              <w:t>/______________/</w:t>
            </w:r>
          </w:p>
          <w:p w:rsidR="00CF2101" w:rsidRPr="00920843" w:rsidRDefault="00CF2101" w:rsidP="005878DD">
            <w:pPr>
              <w:rPr>
                <w:sz w:val="22"/>
                <w:szCs w:val="22"/>
              </w:rPr>
            </w:pPr>
            <w:r w:rsidRPr="00920843">
              <w:rPr>
                <w:sz w:val="22"/>
                <w:szCs w:val="22"/>
              </w:rPr>
              <w:t xml:space="preserve">           (подпись)</w:t>
            </w:r>
          </w:p>
          <w:p w:rsidR="00CF2101" w:rsidRPr="00920843" w:rsidRDefault="00CF2101" w:rsidP="005878DD">
            <w:pPr>
              <w:rPr>
                <w:sz w:val="22"/>
                <w:szCs w:val="22"/>
              </w:rPr>
            </w:pPr>
            <w:r w:rsidRPr="00920843">
              <w:rPr>
                <w:sz w:val="22"/>
                <w:szCs w:val="22"/>
              </w:rPr>
              <w:t>М.П.</w:t>
            </w:r>
          </w:p>
          <w:p w:rsidR="00CF2101" w:rsidRPr="00920843" w:rsidRDefault="00CF2101" w:rsidP="005878DD">
            <w:pPr>
              <w:rPr>
                <w:sz w:val="22"/>
                <w:szCs w:val="22"/>
              </w:rPr>
            </w:pPr>
          </w:p>
          <w:p w:rsidR="00CF2101" w:rsidRPr="00920843" w:rsidRDefault="00CF2101" w:rsidP="005878DD">
            <w:pPr>
              <w:rPr>
                <w:sz w:val="22"/>
                <w:szCs w:val="22"/>
              </w:rPr>
            </w:pPr>
          </w:p>
          <w:p w:rsidR="00CF2101" w:rsidRPr="00920843" w:rsidRDefault="00CF2101" w:rsidP="005878DD">
            <w:pPr>
              <w:rPr>
                <w:sz w:val="22"/>
                <w:szCs w:val="22"/>
              </w:rPr>
            </w:pPr>
          </w:p>
        </w:tc>
      </w:tr>
    </w:tbl>
    <w:p w:rsidR="00CF2101" w:rsidRDefault="00CF2101" w:rsidP="00CF2101">
      <w:pPr>
        <w:ind w:firstLine="688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 № 1</w:t>
      </w:r>
    </w:p>
    <w:p w:rsidR="00CF2101" w:rsidRDefault="00CF2101" w:rsidP="00CF2101">
      <w:pPr>
        <w:ind w:firstLine="68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к Контракту</w:t>
      </w:r>
    </w:p>
    <w:p w:rsidR="00CF2101" w:rsidRDefault="00CF2101" w:rsidP="00CF2101">
      <w:pPr>
        <w:ind w:firstLine="688"/>
        <w:jc w:val="center"/>
        <w:rPr>
          <w:sz w:val="22"/>
          <w:szCs w:val="22"/>
        </w:rPr>
      </w:pPr>
    </w:p>
    <w:p w:rsidR="00CF2101" w:rsidRPr="005F3C67" w:rsidRDefault="00CF2101" w:rsidP="00CF2101">
      <w:pPr>
        <w:rPr>
          <w:color w:val="000000"/>
          <w:sz w:val="22"/>
          <w:szCs w:val="22"/>
        </w:rPr>
      </w:pPr>
      <w:r w:rsidRPr="005F3C67">
        <w:rPr>
          <w:color w:val="000000"/>
          <w:sz w:val="22"/>
          <w:szCs w:val="22"/>
        </w:rPr>
        <w:t xml:space="preserve">п. Смидович               </w:t>
      </w:r>
      <w:r w:rsidRPr="005F3C67">
        <w:rPr>
          <w:color w:val="000000"/>
          <w:sz w:val="22"/>
          <w:szCs w:val="22"/>
        </w:rPr>
        <w:tab/>
      </w:r>
      <w:r w:rsidRPr="005F3C67">
        <w:rPr>
          <w:color w:val="000000"/>
          <w:sz w:val="22"/>
          <w:szCs w:val="22"/>
        </w:rPr>
        <w:tab/>
        <w:t xml:space="preserve">                                                   </w:t>
      </w:r>
      <w:r>
        <w:rPr>
          <w:color w:val="000000"/>
          <w:sz w:val="22"/>
          <w:szCs w:val="22"/>
        </w:rPr>
        <w:t xml:space="preserve">                        </w:t>
      </w:r>
      <w:r w:rsidR="00170490">
        <w:rPr>
          <w:color w:val="000000"/>
          <w:sz w:val="22"/>
          <w:szCs w:val="22"/>
        </w:rPr>
        <w:t xml:space="preserve">       _____________________201</w:t>
      </w:r>
      <w:r w:rsidR="00157843">
        <w:rPr>
          <w:color w:val="000000"/>
          <w:sz w:val="22"/>
          <w:szCs w:val="22"/>
        </w:rPr>
        <w:t>8</w:t>
      </w:r>
      <w:r w:rsidRPr="005F3C67">
        <w:rPr>
          <w:color w:val="000000"/>
          <w:sz w:val="22"/>
          <w:szCs w:val="22"/>
        </w:rPr>
        <w:t xml:space="preserve"> </w:t>
      </w:r>
    </w:p>
    <w:p w:rsidR="00CF2101" w:rsidRPr="00920843" w:rsidRDefault="00CF2101" w:rsidP="00CF2101">
      <w:pPr>
        <w:ind w:firstLine="688"/>
        <w:jc w:val="both"/>
        <w:rPr>
          <w:sz w:val="22"/>
          <w:szCs w:val="22"/>
        </w:rPr>
      </w:pPr>
    </w:p>
    <w:p w:rsidR="00CF2101" w:rsidRPr="00875F72" w:rsidRDefault="00CF2101" w:rsidP="00CF2101">
      <w:pPr>
        <w:jc w:val="center"/>
        <w:rPr>
          <w:b/>
          <w:sz w:val="22"/>
          <w:szCs w:val="22"/>
        </w:rPr>
      </w:pPr>
    </w:p>
    <w:p w:rsidR="00CF2101" w:rsidRPr="00920843" w:rsidRDefault="00CF2101" w:rsidP="00CF2101">
      <w:pPr>
        <w:ind w:firstLine="688"/>
        <w:jc w:val="both"/>
        <w:rPr>
          <w:sz w:val="22"/>
          <w:szCs w:val="22"/>
        </w:rPr>
      </w:pPr>
    </w:p>
    <w:p w:rsidR="00CF2101" w:rsidRPr="005F3C67" w:rsidRDefault="00CF2101" w:rsidP="00CF2101">
      <w:pPr>
        <w:jc w:val="center"/>
        <w:rPr>
          <w:sz w:val="22"/>
          <w:szCs w:val="22"/>
        </w:rPr>
      </w:pPr>
      <w:r w:rsidRPr="005F3C67">
        <w:rPr>
          <w:sz w:val="22"/>
          <w:szCs w:val="22"/>
        </w:rPr>
        <w:t>СПЕЦИФИКАЦИЯ</w:t>
      </w:r>
    </w:p>
    <w:p w:rsidR="00CF2101" w:rsidRDefault="00CF2101" w:rsidP="00CF2101">
      <w:pPr>
        <w:jc w:val="center"/>
        <w:rPr>
          <w:b/>
          <w:sz w:val="22"/>
          <w:szCs w:val="22"/>
        </w:rPr>
      </w:pPr>
      <w:r w:rsidRPr="005F3C67">
        <w:rPr>
          <w:sz w:val="22"/>
          <w:szCs w:val="22"/>
        </w:rPr>
        <w:t xml:space="preserve">на </w:t>
      </w:r>
      <w:r w:rsidR="00170490" w:rsidRPr="007E2340">
        <w:rPr>
          <w:sz w:val="22"/>
          <w:szCs w:val="22"/>
        </w:rPr>
        <w:t>поставку сувенирных</w:t>
      </w:r>
      <w:r w:rsidRPr="0059225D">
        <w:rPr>
          <w:sz w:val="22"/>
          <w:szCs w:val="22"/>
        </w:rPr>
        <w:t xml:space="preserve"> изделий и предметов награждения</w:t>
      </w:r>
      <w:r w:rsidRPr="00875F72">
        <w:rPr>
          <w:b/>
          <w:sz w:val="22"/>
          <w:szCs w:val="22"/>
        </w:rPr>
        <w:t>.</w:t>
      </w:r>
    </w:p>
    <w:p w:rsidR="00157843" w:rsidRDefault="00157843" w:rsidP="00CF2101">
      <w:pPr>
        <w:jc w:val="center"/>
        <w:rPr>
          <w:b/>
          <w:sz w:val="22"/>
          <w:szCs w:val="22"/>
        </w:rPr>
      </w:pPr>
    </w:p>
    <w:tbl>
      <w:tblPr>
        <w:tblStyle w:val="a9"/>
        <w:tblW w:w="9579" w:type="dxa"/>
        <w:tblLayout w:type="fixed"/>
        <w:tblLook w:val="01E0" w:firstRow="1" w:lastRow="1" w:firstColumn="1" w:lastColumn="1" w:noHBand="0" w:noVBand="0"/>
      </w:tblPr>
      <w:tblGrid>
        <w:gridCol w:w="828"/>
        <w:gridCol w:w="3960"/>
        <w:gridCol w:w="1620"/>
        <w:gridCol w:w="1440"/>
        <w:gridCol w:w="1731"/>
      </w:tblGrid>
      <w:tr w:rsidR="00157843" w:rsidTr="00157843">
        <w:tc>
          <w:tcPr>
            <w:tcW w:w="828" w:type="dxa"/>
          </w:tcPr>
          <w:p w:rsidR="00157843" w:rsidRDefault="00157843" w:rsidP="00157843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0" w:type="dxa"/>
          </w:tcPr>
          <w:p w:rsidR="00157843" w:rsidRDefault="00157843" w:rsidP="00157843">
            <w:r>
              <w:t>Наименование товара</w:t>
            </w:r>
          </w:p>
        </w:tc>
        <w:tc>
          <w:tcPr>
            <w:tcW w:w="1620" w:type="dxa"/>
          </w:tcPr>
          <w:p w:rsidR="00157843" w:rsidRDefault="00157843" w:rsidP="00157843">
            <w:r>
              <w:t>Единица измерения</w:t>
            </w:r>
          </w:p>
        </w:tc>
        <w:tc>
          <w:tcPr>
            <w:tcW w:w="1440" w:type="dxa"/>
          </w:tcPr>
          <w:p w:rsidR="00157843" w:rsidRDefault="00157843" w:rsidP="00157843">
            <w:r>
              <w:t>Количество</w:t>
            </w:r>
          </w:p>
        </w:tc>
        <w:tc>
          <w:tcPr>
            <w:tcW w:w="1731" w:type="dxa"/>
          </w:tcPr>
          <w:p w:rsidR="00157843" w:rsidRDefault="00157843" w:rsidP="00157843">
            <w:r>
              <w:t>Цена за единицу</w:t>
            </w:r>
          </w:p>
        </w:tc>
      </w:tr>
      <w:tr w:rsidR="00157843" w:rsidTr="00157843">
        <w:trPr>
          <w:trHeight w:val="730"/>
        </w:trPr>
        <w:tc>
          <w:tcPr>
            <w:tcW w:w="828" w:type="dxa"/>
          </w:tcPr>
          <w:p w:rsidR="00157843" w:rsidRDefault="00157843" w:rsidP="00157843">
            <w:pPr>
              <w:numPr>
                <w:ilvl w:val="0"/>
                <w:numId w:val="3"/>
              </w:numPr>
            </w:pPr>
            <w:r>
              <w:t>1</w:t>
            </w:r>
          </w:p>
        </w:tc>
        <w:tc>
          <w:tcPr>
            <w:tcW w:w="3960" w:type="dxa"/>
            <w:shd w:val="clear" w:color="auto" w:fill="auto"/>
          </w:tcPr>
          <w:p w:rsidR="00157843" w:rsidRDefault="00157843" w:rsidP="00157843">
            <w:pPr>
              <w:jc w:val="both"/>
            </w:pPr>
            <w:r>
              <w:t xml:space="preserve">Часы настенные подарочные 26х26х4 </w:t>
            </w:r>
          </w:p>
        </w:tc>
        <w:tc>
          <w:tcPr>
            <w:tcW w:w="1620" w:type="dxa"/>
          </w:tcPr>
          <w:p w:rsidR="00157843" w:rsidRDefault="00157843" w:rsidP="0015784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40" w:type="dxa"/>
          </w:tcPr>
          <w:p w:rsidR="00157843" w:rsidRDefault="00157843" w:rsidP="00157843">
            <w:r>
              <w:t>35</w:t>
            </w:r>
          </w:p>
        </w:tc>
        <w:tc>
          <w:tcPr>
            <w:tcW w:w="1731" w:type="dxa"/>
          </w:tcPr>
          <w:p w:rsidR="00157843" w:rsidRDefault="00157843" w:rsidP="00157843"/>
        </w:tc>
      </w:tr>
      <w:tr w:rsidR="00157843" w:rsidTr="00157843">
        <w:tc>
          <w:tcPr>
            <w:tcW w:w="828" w:type="dxa"/>
          </w:tcPr>
          <w:p w:rsidR="00157843" w:rsidRDefault="00157843" w:rsidP="00157843">
            <w:pPr>
              <w:numPr>
                <w:ilvl w:val="0"/>
                <w:numId w:val="3"/>
              </w:numPr>
            </w:pPr>
            <w:r>
              <w:t>4</w:t>
            </w:r>
          </w:p>
        </w:tc>
        <w:tc>
          <w:tcPr>
            <w:tcW w:w="3960" w:type="dxa"/>
            <w:shd w:val="clear" w:color="auto" w:fill="auto"/>
          </w:tcPr>
          <w:p w:rsidR="00157843" w:rsidRDefault="00157843" w:rsidP="00157843">
            <w:r>
              <w:t xml:space="preserve">Ваза для цветов подарочная керамическая/ стеклянная 25-30 см высота, </w:t>
            </w:r>
          </w:p>
        </w:tc>
        <w:tc>
          <w:tcPr>
            <w:tcW w:w="1620" w:type="dxa"/>
          </w:tcPr>
          <w:p w:rsidR="00157843" w:rsidRDefault="00157843" w:rsidP="0015784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40" w:type="dxa"/>
          </w:tcPr>
          <w:p w:rsidR="00157843" w:rsidRDefault="00157843" w:rsidP="00157843">
            <w:r>
              <w:t>40</w:t>
            </w:r>
          </w:p>
        </w:tc>
        <w:tc>
          <w:tcPr>
            <w:tcW w:w="1731" w:type="dxa"/>
          </w:tcPr>
          <w:p w:rsidR="00157843" w:rsidRDefault="00157843" w:rsidP="00157843"/>
        </w:tc>
      </w:tr>
      <w:tr w:rsidR="00157843" w:rsidTr="00157843">
        <w:tc>
          <w:tcPr>
            <w:tcW w:w="828" w:type="dxa"/>
          </w:tcPr>
          <w:p w:rsidR="00157843" w:rsidRDefault="00157843" w:rsidP="00157843">
            <w:pPr>
              <w:numPr>
                <w:ilvl w:val="0"/>
                <w:numId w:val="3"/>
              </w:numPr>
            </w:pPr>
          </w:p>
        </w:tc>
        <w:tc>
          <w:tcPr>
            <w:tcW w:w="3960" w:type="dxa"/>
            <w:shd w:val="clear" w:color="auto" w:fill="auto"/>
          </w:tcPr>
          <w:p w:rsidR="00157843" w:rsidRDefault="00157843" w:rsidP="00157843">
            <w:r>
              <w:t xml:space="preserve">Наборы подарочные (чайный сервиз) кружка + блюдце на 6 персон </w:t>
            </w:r>
          </w:p>
          <w:p w:rsidR="00157843" w:rsidRDefault="00157843" w:rsidP="00157843"/>
        </w:tc>
        <w:tc>
          <w:tcPr>
            <w:tcW w:w="1620" w:type="dxa"/>
          </w:tcPr>
          <w:p w:rsidR="00157843" w:rsidRDefault="00157843" w:rsidP="0015784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40" w:type="dxa"/>
          </w:tcPr>
          <w:p w:rsidR="00157843" w:rsidRDefault="00157843" w:rsidP="00157843">
            <w:r>
              <w:t>40</w:t>
            </w:r>
          </w:p>
        </w:tc>
        <w:tc>
          <w:tcPr>
            <w:tcW w:w="1731" w:type="dxa"/>
          </w:tcPr>
          <w:p w:rsidR="00157843" w:rsidRDefault="00157843" w:rsidP="00157843"/>
        </w:tc>
      </w:tr>
    </w:tbl>
    <w:p w:rsidR="00CF2101" w:rsidRDefault="00CF2101" w:rsidP="00CF2101">
      <w:pPr>
        <w:jc w:val="center"/>
        <w:rPr>
          <w:b/>
          <w:sz w:val="22"/>
          <w:szCs w:val="22"/>
        </w:rPr>
      </w:pPr>
    </w:p>
    <w:p w:rsidR="00CF2101" w:rsidRPr="00875F72" w:rsidRDefault="00CF2101" w:rsidP="00CF2101">
      <w:pPr>
        <w:jc w:val="center"/>
        <w:rPr>
          <w:b/>
          <w:sz w:val="22"/>
          <w:szCs w:val="22"/>
        </w:rPr>
      </w:pPr>
    </w:p>
    <w:p w:rsidR="00CF2101" w:rsidRPr="005F3C67" w:rsidRDefault="00CF2101" w:rsidP="00CF2101">
      <w:pPr>
        <w:rPr>
          <w:rStyle w:val="11"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5F3C67">
        <w:rPr>
          <w:sz w:val="22"/>
          <w:szCs w:val="22"/>
        </w:rPr>
        <w:t xml:space="preserve"> 1. </w:t>
      </w:r>
      <w:r w:rsidRPr="005F3C67">
        <w:rPr>
          <w:rStyle w:val="11"/>
          <w:sz w:val="22"/>
          <w:szCs w:val="22"/>
        </w:rPr>
        <w:t>Поставка товара осуществляется транспортом Поставщика за</w:t>
      </w:r>
      <w:r>
        <w:rPr>
          <w:rStyle w:val="11"/>
          <w:sz w:val="22"/>
          <w:szCs w:val="22"/>
        </w:rPr>
        <w:t xml:space="preserve"> свой счет.</w:t>
      </w:r>
    </w:p>
    <w:p w:rsidR="00CF2101" w:rsidRPr="005F3C67" w:rsidRDefault="00CF2101" w:rsidP="00CF2101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5F3C67">
        <w:rPr>
          <w:sz w:val="22"/>
          <w:szCs w:val="22"/>
        </w:rPr>
        <w:t>2. Датой поставки товара считается дата отгрузки товара Заказчику.</w:t>
      </w:r>
    </w:p>
    <w:p w:rsidR="00CF2101" w:rsidRPr="005F3C67" w:rsidRDefault="00CF2101" w:rsidP="00CF21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5F3C67">
        <w:rPr>
          <w:sz w:val="22"/>
          <w:szCs w:val="22"/>
        </w:rPr>
        <w:t>3.Цена товара включает в себя налоги, сборы и пошлины, установленные законодательством РФ.</w:t>
      </w:r>
    </w:p>
    <w:p w:rsidR="00CF2101" w:rsidRDefault="00CF2101" w:rsidP="00CF2101">
      <w:pPr>
        <w:rPr>
          <w:sz w:val="22"/>
          <w:szCs w:val="22"/>
        </w:rPr>
      </w:pPr>
      <w:r w:rsidRPr="005F3C67">
        <w:rPr>
          <w:sz w:val="22"/>
          <w:szCs w:val="22"/>
        </w:rPr>
        <w:t xml:space="preserve">Настоящая Спецификация прилагается к </w:t>
      </w:r>
      <w:r w:rsidR="00170490" w:rsidRPr="005F3C67">
        <w:rPr>
          <w:sz w:val="22"/>
          <w:szCs w:val="22"/>
        </w:rPr>
        <w:t>контракту №</w:t>
      </w:r>
      <w:r w:rsidRPr="005F3C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____</w:t>
      </w:r>
      <w:r w:rsidRPr="005F3C67">
        <w:rPr>
          <w:sz w:val="22"/>
          <w:szCs w:val="22"/>
        </w:rPr>
        <w:t xml:space="preserve"> от ________________201</w:t>
      </w:r>
      <w:r w:rsidR="00C60E96">
        <w:rPr>
          <w:sz w:val="22"/>
          <w:szCs w:val="22"/>
        </w:rPr>
        <w:t>8</w:t>
      </w:r>
      <w:r w:rsidRPr="005F3C67">
        <w:rPr>
          <w:sz w:val="22"/>
          <w:szCs w:val="22"/>
        </w:rPr>
        <w:t>г. и является его неотъемлемой частью.</w:t>
      </w:r>
    </w:p>
    <w:p w:rsidR="00CF2101" w:rsidRPr="005F3C67" w:rsidRDefault="00CF2101" w:rsidP="00CF2101">
      <w:pPr>
        <w:rPr>
          <w:sz w:val="22"/>
          <w:szCs w:val="22"/>
        </w:rPr>
      </w:pPr>
    </w:p>
    <w:p w:rsidR="00CF2101" w:rsidRPr="00875F72" w:rsidRDefault="00CF2101" w:rsidP="00CF2101">
      <w:pPr>
        <w:rPr>
          <w:sz w:val="22"/>
          <w:szCs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F2101" w:rsidRPr="00875F72" w:rsidTr="005878DD">
        <w:tc>
          <w:tcPr>
            <w:tcW w:w="4785" w:type="dxa"/>
          </w:tcPr>
          <w:p w:rsidR="00CF2101" w:rsidRPr="00875F72" w:rsidRDefault="00CF2101" w:rsidP="005878DD">
            <w:pPr>
              <w:jc w:val="both"/>
              <w:rPr>
                <w:sz w:val="22"/>
                <w:szCs w:val="22"/>
              </w:rPr>
            </w:pPr>
            <w:r w:rsidRPr="00875F72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Pr="00875F72">
              <w:rPr>
                <w:sz w:val="22"/>
                <w:szCs w:val="22"/>
              </w:rPr>
              <w:t>Смидовичского</w:t>
            </w:r>
            <w:proofErr w:type="spellEnd"/>
            <w:r w:rsidRPr="00875F72">
              <w:rPr>
                <w:sz w:val="22"/>
                <w:szCs w:val="22"/>
              </w:rPr>
              <w:t xml:space="preserve"> </w:t>
            </w:r>
          </w:p>
          <w:p w:rsidR="00CF2101" w:rsidRPr="00875F72" w:rsidRDefault="00CF2101" w:rsidP="005878DD">
            <w:pPr>
              <w:jc w:val="both"/>
              <w:rPr>
                <w:sz w:val="22"/>
                <w:szCs w:val="22"/>
              </w:rPr>
            </w:pPr>
            <w:r w:rsidRPr="00875F72">
              <w:rPr>
                <w:sz w:val="22"/>
                <w:szCs w:val="22"/>
              </w:rPr>
              <w:t xml:space="preserve">городского поселения </w:t>
            </w:r>
          </w:p>
          <w:p w:rsidR="00CF2101" w:rsidRPr="00875F72" w:rsidRDefault="00CF2101" w:rsidP="005878DD">
            <w:pPr>
              <w:jc w:val="both"/>
              <w:rPr>
                <w:sz w:val="22"/>
                <w:szCs w:val="22"/>
              </w:rPr>
            </w:pPr>
          </w:p>
          <w:p w:rsidR="00CF2101" w:rsidRPr="00875F72" w:rsidRDefault="00CF2101" w:rsidP="005878DD">
            <w:pPr>
              <w:jc w:val="both"/>
              <w:rPr>
                <w:sz w:val="22"/>
                <w:szCs w:val="22"/>
              </w:rPr>
            </w:pPr>
            <w:r w:rsidRPr="00875F72">
              <w:rPr>
                <w:sz w:val="22"/>
                <w:szCs w:val="22"/>
              </w:rPr>
              <w:t xml:space="preserve"> _____________________ М.А. </w:t>
            </w:r>
            <w:proofErr w:type="spellStart"/>
            <w:r w:rsidRPr="00875F72">
              <w:rPr>
                <w:sz w:val="22"/>
                <w:szCs w:val="22"/>
              </w:rPr>
              <w:t>Шабуня</w:t>
            </w:r>
            <w:proofErr w:type="spellEnd"/>
          </w:p>
          <w:p w:rsidR="00CF2101" w:rsidRPr="00875F72" w:rsidRDefault="00CF2101" w:rsidP="005878DD">
            <w:pPr>
              <w:jc w:val="both"/>
              <w:rPr>
                <w:sz w:val="22"/>
                <w:szCs w:val="22"/>
              </w:rPr>
            </w:pPr>
            <w:r w:rsidRPr="00875F72">
              <w:rPr>
                <w:sz w:val="22"/>
                <w:szCs w:val="22"/>
              </w:rPr>
              <w:t xml:space="preserve">                (подпись)</w:t>
            </w:r>
          </w:p>
          <w:p w:rsidR="00CF2101" w:rsidRPr="00875F72" w:rsidRDefault="00CF2101" w:rsidP="005878DD">
            <w:pPr>
              <w:jc w:val="center"/>
              <w:rPr>
                <w:sz w:val="22"/>
                <w:szCs w:val="22"/>
              </w:rPr>
            </w:pPr>
            <w:r w:rsidRPr="00875F72">
              <w:rPr>
                <w:sz w:val="22"/>
                <w:szCs w:val="22"/>
              </w:rPr>
              <w:t>М.П.</w:t>
            </w:r>
          </w:p>
          <w:p w:rsidR="00CF2101" w:rsidRPr="00875F72" w:rsidRDefault="00CF2101" w:rsidP="005878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CF2101" w:rsidRPr="00875F72" w:rsidRDefault="00CF2101" w:rsidP="005878DD">
            <w:pPr>
              <w:rPr>
                <w:sz w:val="22"/>
                <w:szCs w:val="22"/>
              </w:rPr>
            </w:pPr>
            <w:r w:rsidRPr="00875F72">
              <w:rPr>
                <w:sz w:val="22"/>
                <w:szCs w:val="22"/>
              </w:rPr>
              <w:t>_________________________________</w:t>
            </w:r>
          </w:p>
          <w:p w:rsidR="00CF2101" w:rsidRPr="00875F72" w:rsidRDefault="00CF2101" w:rsidP="005878DD">
            <w:pPr>
              <w:rPr>
                <w:sz w:val="22"/>
                <w:szCs w:val="22"/>
              </w:rPr>
            </w:pPr>
          </w:p>
          <w:p w:rsidR="00CF2101" w:rsidRPr="00875F72" w:rsidRDefault="00CF2101" w:rsidP="005878DD">
            <w:pPr>
              <w:rPr>
                <w:sz w:val="22"/>
                <w:szCs w:val="22"/>
              </w:rPr>
            </w:pPr>
          </w:p>
          <w:p w:rsidR="00CF2101" w:rsidRPr="00875F72" w:rsidRDefault="00CF2101" w:rsidP="005878DD">
            <w:pPr>
              <w:rPr>
                <w:sz w:val="22"/>
                <w:szCs w:val="22"/>
              </w:rPr>
            </w:pPr>
            <w:r w:rsidRPr="00875F72">
              <w:rPr>
                <w:sz w:val="22"/>
                <w:szCs w:val="22"/>
              </w:rPr>
              <w:t>_____________________/__________________/</w:t>
            </w:r>
          </w:p>
          <w:p w:rsidR="00CF2101" w:rsidRPr="00875F72" w:rsidRDefault="00CF2101" w:rsidP="005878DD">
            <w:pPr>
              <w:rPr>
                <w:sz w:val="22"/>
                <w:szCs w:val="22"/>
              </w:rPr>
            </w:pPr>
            <w:r w:rsidRPr="00875F72">
              <w:rPr>
                <w:sz w:val="22"/>
                <w:szCs w:val="22"/>
              </w:rPr>
              <w:t xml:space="preserve">           (подпись)</w:t>
            </w:r>
          </w:p>
          <w:p w:rsidR="00CF2101" w:rsidRPr="00875F72" w:rsidRDefault="00CF2101" w:rsidP="005878DD">
            <w:pPr>
              <w:jc w:val="both"/>
              <w:rPr>
                <w:sz w:val="22"/>
                <w:szCs w:val="22"/>
              </w:rPr>
            </w:pPr>
            <w:r w:rsidRPr="00875F72">
              <w:rPr>
                <w:sz w:val="22"/>
                <w:szCs w:val="22"/>
              </w:rPr>
              <w:t>М.П.</w:t>
            </w:r>
          </w:p>
        </w:tc>
      </w:tr>
    </w:tbl>
    <w:p w:rsidR="00CF2101" w:rsidRPr="00875F72" w:rsidRDefault="00CF2101" w:rsidP="00CF2101">
      <w:pPr>
        <w:jc w:val="both"/>
        <w:rPr>
          <w:sz w:val="22"/>
          <w:szCs w:val="22"/>
        </w:rPr>
      </w:pPr>
    </w:p>
    <w:p w:rsidR="00CF2101" w:rsidRPr="00875F72" w:rsidRDefault="00CF2101" w:rsidP="00CF2101">
      <w:pPr>
        <w:jc w:val="center"/>
        <w:rPr>
          <w:sz w:val="22"/>
          <w:szCs w:val="22"/>
        </w:rPr>
      </w:pPr>
    </w:p>
    <w:p w:rsidR="00CF2101" w:rsidRPr="00875F72" w:rsidRDefault="00CF2101" w:rsidP="00CF2101">
      <w:pPr>
        <w:jc w:val="center"/>
      </w:pPr>
    </w:p>
    <w:p w:rsidR="00CF2101" w:rsidRDefault="00CF2101" w:rsidP="00CF2101">
      <w:pPr>
        <w:spacing w:before="120" w:after="120"/>
        <w:jc w:val="center"/>
        <w:sectPr w:rsidR="00CF2101" w:rsidSect="005878DD">
          <w:headerReference w:type="even" r:id="rId8"/>
          <w:pgSz w:w="11906" w:h="16838" w:code="9"/>
          <w:pgMar w:top="709" w:right="707" w:bottom="851" w:left="1080" w:header="454" w:footer="454" w:gutter="0"/>
          <w:cols w:space="708"/>
          <w:titlePg/>
          <w:docGrid w:linePitch="326"/>
        </w:sectPr>
      </w:pPr>
    </w:p>
    <w:p w:rsidR="00157843" w:rsidRPr="00157843" w:rsidRDefault="00157843" w:rsidP="00157843">
      <w:pPr>
        <w:jc w:val="center"/>
      </w:pPr>
      <w:r w:rsidRPr="00157843">
        <w:rPr>
          <w:b/>
        </w:rPr>
        <w:lastRenderedPageBreak/>
        <w:t>Обоснование начальной (максимальной) цены контракта.</w:t>
      </w:r>
    </w:p>
    <w:p w:rsidR="00157843" w:rsidRPr="00157843" w:rsidRDefault="00157843" w:rsidP="00157843">
      <w:pPr>
        <w:jc w:val="both"/>
      </w:pPr>
      <w:r w:rsidRPr="00157843">
        <w:t xml:space="preserve">   Согласно Федеральному закону от </w:t>
      </w:r>
      <w:r w:rsidRPr="00157843">
        <w:rPr>
          <w:color w:val="000000"/>
        </w:rPr>
        <w:t>5 апреля 2013 г. № 44-</w:t>
      </w:r>
      <w:r w:rsidRPr="00157843">
        <w:rPr>
          <w:color w:val="000000"/>
        </w:rPr>
        <w:softHyphen/>
        <w:t>ФЗ «О контрактной системе в сфере закупок товаров, работ, услуг для обеспечения государственных и муниципальных нужд»</w:t>
      </w:r>
      <w:r w:rsidRPr="00157843">
        <w:t>, в целях установления начальной (максимальной) цены договора был проведен мониторинг на поставку сувенирных изделий и предметов для награждения согласно техническому заданию.</w:t>
      </w:r>
    </w:p>
    <w:p w:rsidR="00157843" w:rsidRPr="00157843" w:rsidRDefault="00157843" w:rsidP="00157843">
      <w:pPr>
        <w:jc w:val="both"/>
      </w:pPr>
      <w:r w:rsidRPr="00157843">
        <w:t xml:space="preserve">    В качестве источников информации о ценах товаров, работ, услуг, являющихся предметом заказа, послужили данные сайтов </w:t>
      </w:r>
      <w:proofErr w:type="spellStart"/>
      <w:r w:rsidRPr="00157843">
        <w:rPr>
          <w:lang w:val="en-US"/>
        </w:rPr>
        <w:t>regmarkets</w:t>
      </w:r>
      <w:proofErr w:type="spellEnd"/>
      <w:r w:rsidRPr="00157843">
        <w:t>.</w:t>
      </w:r>
      <w:proofErr w:type="spellStart"/>
      <w:r w:rsidRPr="00157843">
        <w:rPr>
          <w:lang w:val="en-US"/>
        </w:rPr>
        <w:t>ru</w:t>
      </w:r>
      <w:proofErr w:type="spellEnd"/>
      <w:r w:rsidRPr="00157843">
        <w:t>,</w:t>
      </w:r>
      <w:r w:rsidRPr="00157843">
        <w:rPr>
          <w:color w:val="FF0000"/>
        </w:rPr>
        <w:t xml:space="preserve"> </w:t>
      </w:r>
      <w:proofErr w:type="spellStart"/>
      <w:r w:rsidRPr="00157843">
        <w:rPr>
          <w:lang w:val="en-US"/>
        </w:rPr>
        <w:t>tiu</w:t>
      </w:r>
      <w:proofErr w:type="spellEnd"/>
      <w:r w:rsidRPr="00157843">
        <w:t>.</w:t>
      </w:r>
      <w:proofErr w:type="spellStart"/>
      <w:r w:rsidRPr="00157843">
        <w:rPr>
          <w:lang w:val="en-US"/>
        </w:rPr>
        <w:t>ru</w:t>
      </w:r>
      <w:proofErr w:type="spellEnd"/>
      <w:r w:rsidRPr="00157843">
        <w:t>,</w:t>
      </w:r>
      <w:r w:rsidRPr="00157843">
        <w:rPr>
          <w:color w:val="FF0000"/>
        </w:rPr>
        <w:t xml:space="preserve"> </w:t>
      </w:r>
      <w:proofErr w:type="spellStart"/>
      <w:r w:rsidRPr="00157843">
        <w:rPr>
          <w:lang w:val="en-US"/>
        </w:rPr>
        <w:t>farpost</w:t>
      </w:r>
      <w:proofErr w:type="spellEnd"/>
      <w:r w:rsidRPr="00157843">
        <w:t>.</w:t>
      </w:r>
      <w:proofErr w:type="spellStart"/>
      <w:r w:rsidRPr="00157843">
        <w:rPr>
          <w:lang w:val="en-US"/>
        </w:rPr>
        <w:t>ru</w:t>
      </w:r>
      <w:proofErr w:type="spellEnd"/>
      <w:r w:rsidRPr="00157843">
        <w:t>,</w:t>
      </w:r>
      <w:r w:rsidRPr="00157843">
        <w:rPr>
          <w:lang w:val="en-US"/>
        </w:rPr>
        <w:t>market</w:t>
      </w:r>
      <w:r w:rsidRPr="00157843">
        <w:t>.</w:t>
      </w:r>
      <w:proofErr w:type="spellStart"/>
      <w:r w:rsidRPr="00157843">
        <w:rPr>
          <w:lang w:val="en-US"/>
        </w:rPr>
        <w:t>yandex</w:t>
      </w:r>
      <w:proofErr w:type="spellEnd"/>
      <w:r w:rsidRPr="00157843">
        <w:t>.</w:t>
      </w:r>
      <w:proofErr w:type="spellStart"/>
      <w:r w:rsidRPr="00157843">
        <w:rPr>
          <w:lang w:val="en-US"/>
        </w:rPr>
        <w:t>ru</w:t>
      </w:r>
      <w:proofErr w:type="spellEnd"/>
      <w:r w:rsidRPr="00157843">
        <w:t>,</w:t>
      </w:r>
      <w:r w:rsidRPr="00157843">
        <w:rPr>
          <w:color w:val="FF0000"/>
        </w:rPr>
        <w:t xml:space="preserve"> </w:t>
      </w:r>
      <w:r w:rsidRPr="00157843">
        <w:t>и цены магазинов п. Смидович на февраль 2018 г.</w:t>
      </w:r>
    </w:p>
    <w:p w:rsidR="00157843" w:rsidRPr="00157843" w:rsidRDefault="00157843" w:rsidP="00157843">
      <w:pPr>
        <w:jc w:val="both"/>
      </w:pPr>
      <w:r w:rsidRPr="00157843">
        <w:t xml:space="preserve">Значение начальной (максимальной) цены договора определялось как среднее значение из полученных данных по формуле </w:t>
      </w:r>
      <w:r w:rsidRPr="00157843">
        <w:rPr>
          <w:noProof/>
          <w:position w:val="-24"/>
        </w:rPr>
        <w:drawing>
          <wp:inline distT="0" distB="0" distL="0" distR="0" wp14:anchorId="53434618" wp14:editId="56E4FB9B">
            <wp:extent cx="1628775" cy="400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843">
        <w:t xml:space="preserve"> где:</w:t>
      </w:r>
    </w:p>
    <w:p w:rsidR="00157843" w:rsidRPr="00157843" w:rsidRDefault="00157843" w:rsidP="0015784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157843">
        <w:rPr>
          <w:rFonts w:ascii="Arial" w:hAnsi="Arial" w:cs="Arial"/>
          <w:noProof/>
          <w:position w:val="-10"/>
          <w:sz w:val="20"/>
          <w:szCs w:val="20"/>
        </w:rPr>
        <w:drawing>
          <wp:inline distT="0" distB="0" distL="0" distR="0" wp14:anchorId="299550F0" wp14:editId="604EC2AE">
            <wp:extent cx="676275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843">
        <w:rPr>
          <w:rFonts w:ascii="Arial" w:hAnsi="Arial" w:cs="Arial"/>
          <w:sz w:val="20"/>
          <w:szCs w:val="20"/>
        </w:rPr>
        <w:t xml:space="preserve"> - НМЦК, </w:t>
      </w:r>
      <w:proofErr w:type="gramStart"/>
      <w:r w:rsidRPr="00157843">
        <w:rPr>
          <w:rFonts w:ascii="Arial" w:hAnsi="Arial" w:cs="Arial"/>
          <w:sz w:val="20"/>
          <w:szCs w:val="20"/>
        </w:rPr>
        <w:t>определяемая</w:t>
      </w:r>
      <w:proofErr w:type="gramEnd"/>
      <w:r w:rsidRPr="00157843">
        <w:rPr>
          <w:rFonts w:ascii="Arial" w:hAnsi="Arial" w:cs="Arial"/>
          <w:sz w:val="20"/>
          <w:szCs w:val="20"/>
        </w:rPr>
        <w:t xml:space="preserve"> методом сопоставимых рыночных цен (анализа рынка);</w:t>
      </w:r>
    </w:p>
    <w:p w:rsidR="00157843" w:rsidRPr="00157843" w:rsidRDefault="00157843" w:rsidP="0015784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157843">
        <w:rPr>
          <w:rFonts w:ascii="Arial" w:hAnsi="Arial" w:cs="Arial"/>
          <w:sz w:val="20"/>
          <w:szCs w:val="20"/>
        </w:rPr>
        <w:t>v - количество (объем) закупаемого товара (работы, услуги);</w:t>
      </w:r>
    </w:p>
    <w:p w:rsidR="00157843" w:rsidRPr="00157843" w:rsidRDefault="00157843" w:rsidP="0015784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157843">
        <w:rPr>
          <w:rFonts w:ascii="Arial" w:hAnsi="Arial" w:cs="Arial"/>
          <w:sz w:val="20"/>
          <w:szCs w:val="20"/>
        </w:rPr>
        <w:t>n - количество значений, используемых в расчете;</w:t>
      </w:r>
    </w:p>
    <w:p w:rsidR="00157843" w:rsidRPr="00157843" w:rsidRDefault="00157843" w:rsidP="0015784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157843">
        <w:rPr>
          <w:rFonts w:ascii="Arial" w:hAnsi="Arial" w:cs="Arial"/>
          <w:sz w:val="20"/>
          <w:szCs w:val="20"/>
        </w:rPr>
        <w:t>i - номер источника ценовой информации;</w:t>
      </w:r>
    </w:p>
    <w:p w:rsidR="00157843" w:rsidRPr="00157843" w:rsidRDefault="00157843" w:rsidP="00157843">
      <w:r w:rsidRPr="00157843">
        <w:rPr>
          <w:noProof/>
          <w:position w:val="-12"/>
        </w:rPr>
        <w:drawing>
          <wp:inline distT="0" distB="0" distL="0" distR="0" wp14:anchorId="488F6F97" wp14:editId="41B8E0A7">
            <wp:extent cx="15240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843">
        <w:t xml:space="preserve"> - - цена единицы товара, работы, услуги, представленная в источнике с номером i,</w:t>
      </w:r>
    </w:p>
    <w:tbl>
      <w:tblPr>
        <w:tblW w:w="14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2447"/>
        <w:gridCol w:w="1969"/>
        <w:gridCol w:w="1950"/>
        <w:gridCol w:w="1980"/>
        <w:gridCol w:w="1940"/>
        <w:gridCol w:w="2081"/>
        <w:gridCol w:w="1636"/>
      </w:tblGrid>
      <w:tr w:rsidR="00157843" w:rsidRPr="00157843" w:rsidTr="00157843">
        <w:trPr>
          <w:trHeight w:val="902"/>
        </w:trPr>
        <w:tc>
          <w:tcPr>
            <w:tcW w:w="527" w:type="dxa"/>
            <w:shd w:val="clear" w:color="auto" w:fill="auto"/>
          </w:tcPr>
          <w:p w:rsidR="00157843" w:rsidRPr="00157843" w:rsidRDefault="00157843" w:rsidP="00157843">
            <w:pPr>
              <w:autoSpaceDE w:val="0"/>
              <w:autoSpaceDN w:val="0"/>
              <w:adjustRightInd w:val="0"/>
              <w:jc w:val="center"/>
            </w:pPr>
            <w:r w:rsidRPr="00157843">
              <w:t>№</w:t>
            </w:r>
          </w:p>
        </w:tc>
        <w:tc>
          <w:tcPr>
            <w:tcW w:w="2447" w:type="dxa"/>
            <w:shd w:val="clear" w:color="auto" w:fill="auto"/>
          </w:tcPr>
          <w:p w:rsidR="00157843" w:rsidRPr="00157843" w:rsidRDefault="00157843" w:rsidP="00157843">
            <w:pPr>
              <w:jc w:val="both"/>
            </w:pPr>
            <w:r w:rsidRPr="00157843">
              <w:t>Наименование товара</w:t>
            </w:r>
          </w:p>
        </w:tc>
        <w:tc>
          <w:tcPr>
            <w:tcW w:w="1969" w:type="dxa"/>
            <w:shd w:val="clear" w:color="auto" w:fill="auto"/>
          </w:tcPr>
          <w:p w:rsidR="00157843" w:rsidRPr="00157843" w:rsidRDefault="00157843" w:rsidP="00157843">
            <w:pPr>
              <w:tabs>
                <w:tab w:val="left" w:pos="4199"/>
              </w:tabs>
            </w:pPr>
            <w:r w:rsidRPr="00157843">
              <w:t xml:space="preserve"> Коммерческое предложение №1 </w:t>
            </w:r>
          </w:p>
        </w:tc>
        <w:tc>
          <w:tcPr>
            <w:tcW w:w="1950" w:type="dxa"/>
            <w:shd w:val="clear" w:color="auto" w:fill="auto"/>
          </w:tcPr>
          <w:p w:rsidR="00157843" w:rsidRPr="00157843" w:rsidRDefault="00157843" w:rsidP="00157843">
            <w:pPr>
              <w:tabs>
                <w:tab w:val="left" w:pos="4199"/>
              </w:tabs>
            </w:pPr>
            <w:r w:rsidRPr="00157843">
              <w:t xml:space="preserve">Коммерческое предложение №2 </w:t>
            </w:r>
          </w:p>
        </w:tc>
        <w:tc>
          <w:tcPr>
            <w:tcW w:w="1980" w:type="dxa"/>
            <w:shd w:val="clear" w:color="auto" w:fill="auto"/>
          </w:tcPr>
          <w:p w:rsidR="00157843" w:rsidRPr="00157843" w:rsidRDefault="00157843" w:rsidP="00157843">
            <w:pPr>
              <w:tabs>
                <w:tab w:val="left" w:pos="4199"/>
              </w:tabs>
            </w:pPr>
            <w:r w:rsidRPr="00157843">
              <w:t xml:space="preserve"> Коммерческое предложение №3</w:t>
            </w:r>
          </w:p>
        </w:tc>
        <w:tc>
          <w:tcPr>
            <w:tcW w:w="1940" w:type="dxa"/>
            <w:shd w:val="clear" w:color="auto" w:fill="auto"/>
          </w:tcPr>
          <w:p w:rsidR="00157843" w:rsidRPr="00157843" w:rsidRDefault="00157843" w:rsidP="00157843">
            <w:pPr>
              <w:jc w:val="both"/>
            </w:pPr>
            <w:r w:rsidRPr="00157843">
              <w:t>Среднее от коммерческих предложений</w:t>
            </w:r>
          </w:p>
        </w:tc>
        <w:tc>
          <w:tcPr>
            <w:tcW w:w="2081" w:type="dxa"/>
            <w:shd w:val="clear" w:color="auto" w:fill="auto"/>
          </w:tcPr>
          <w:p w:rsidR="00157843" w:rsidRPr="00157843" w:rsidRDefault="00157843" w:rsidP="00157843">
            <w:pPr>
              <w:jc w:val="both"/>
            </w:pPr>
            <w:r w:rsidRPr="00157843">
              <w:t>Начальная (максимальная) цена</w:t>
            </w:r>
          </w:p>
        </w:tc>
        <w:tc>
          <w:tcPr>
            <w:tcW w:w="1636" w:type="dxa"/>
            <w:shd w:val="clear" w:color="auto" w:fill="auto"/>
          </w:tcPr>
          <w:p w:rsidR="00157843" w:rsidRPr="00157843" w:rsidRDefault="00157843" w:rsidP="00157843">
            <w:pPr>
              <w:jc w:val="both"/>
            </w:pPr>
            <w:r w:rsidRPr="00157843">
              <w:t>Коэффициент вариации</w:t>
            </w:r>
          </w:p>
        </w:tc>
      </w:tr>
      <w:tr w:rsidR="00157843" w:rsidRPr="00157843" w:rsidTr="00157843">
        <w:trPr>
          <w:trHeight w:val="831"/>
        </w:trPr>
        <w:tc>
          <w:tcPr>
            <w:tcW w:w="527" w:type="dxa"/>
            <w:shd w:val="clear" w:color="auto" w:fill="auto"/>
          </w:tcPr>
          <w:p w:rsidR="00157843" w:rsidRPr="00157843" w:rsidRDefault="00157843" w:rsidP="00157843">
            <w:pPr>
              <w:autoSpaceDE w:val="0"/>
              <w:autoSpaceDN w:val="0"/>
              <w:adjustRightInd w:val="0"/>
              <w:jc w:val="center"/>
            </w:pPr>
            <w:r w:rsidRPr="00157843">
              <w:t>1</w:t>
            </w:r>
          </w:p>
        </w:tc>
        <w:tc>
          <w:tcPr>
            <w:tcW w:w="2447" w:type="dxa"/>
            <w:shd w:val="clear" w:color="auto" w:fill="auto"/>
          </w:tcPr>
          <w:p w:rsidR="00157843" w:rsidRPr="00157843" w:rsidRDefault="00157843" w:rsidP="00157843">
            <w:pPr>
              <w:jc w:val="both"/>
            </w:pPr>
            <w:r w:rsidRPr="00157843">
              <w:t>Часы настенные подарочные размер не менее 26х26х4 35 шт.</w:t>
            </w:r>
          </w:p>
        </w:tc>
        <w:tc>
          <w:tcPr>
            <w:tcW w:w="1969" w:type="dxa"/>
            <w:shd w:val="clear" w:color="auto" w:fill="auto"/>
          </w:tcPr>
          <w:p w:rsidR="00157843" w:rsidRPr="00157843" w:rsidRDefault="00157843" w:rsidP="00157843">
            <w:pPr>
              <w:tabs>
                <w:tab w:val="left" w:pos="4199"/>
              </w:tabs>
            </w:pPr>
            <w:r w:rsidRPr="00157843">
              <w:t>500 руб./шт.</w:t>
            </w:r>
          </w:p>
        </w:tc>
        <w:tc>
          <w:tcPr>
            <w:tcW w:w="1950" w:type="dxa"/>
            <w:shd w:val="clear" w:color="auto" w:fill="auto"/>
          </w:tcPr>
          <w:p w:rsidR="00157843" w:rsidRPr="00157843" w:rsidRDefault="00157843" w:rsidP="00157843">
            <w:pPr>
              <w:tabs>
                <w:tab w:val="left" w:pos="4199"/>
              </w:tabs>
            </w:pPr>
            <w:r w:rsidRPr="00157843">
              <w:t>700-550 руб./шт.</w:t>
            </w:r>
          </w:p>
        </w:tc>
        <w:tc>
          <w:tcPr>
            <w:tcW w:w="1980" w:type="dxa"/>
            <w:shd w:val="clear" w:color="auto" w:fill="auto"/>
          </w:tcPr>
          <w:p w:rsidR="00157843" w:rsidRPr="00157843" w:rsidRDefault="00157843" w:rsidP="00157843">
            <w:pPr>
              <w:tabs>
                <w:tab w:val="left" w:pos="4199"/>
              </w:tabs>
            </w:pPr>
            <w:r w:rsidRPr="00157843">
              <w:t>500-700 руб./шт.</w:t>
            </w:r>
          </w:p>
        </w:tc>
        <w:tc>
          <w:tcPr>
            <w:tcW w:w="1940" w:type="dxa"/>
            <w:shd w:val="clear" w:color="auto" w:fill="auto"/>
          </w:tcPr>
          <w:p w:rsidR="00157843" w:rsidRPr="00157843" w:rsidRDefault="00157843" w:rsidP="00157843">
            <w:pPr>
              <w:jc w:val="both"/>
            </w:pPr>
            <w:r w:rsidRPr="00157843">
              <w:t>590 руб./шт.</w:t>
            </w:r>
          </w:p>
        </w:tc>
        <w:tc>
          <w:tcPr>
            <w:tcW w:w="2081" w:type="dxa"/>
            <w:shd w:val="clear" w:color="auto" w:fill="auto"/>
          </w:tcPr>
          <w:p w:rsidR="00157843" w:rsidRPr="00157843" w:rsidRDefault="00157843" w:rsidP="00157843">
            <w:pPr>
              <w:jc w:val="both"/>
            </w:pPr>
            <w:r w:rsidRPr="00157843">
              <w:t>20 650,00 рублей</w:t>
            </w:r>
          </w:p>
        </w:tc>
        <w:tc>
          <w:tcPr>
            <w:tcW w:w="1636" w:type="dxa"/>
            <w:shd w:val="clear" w:color="auto" w:fill="auto"/>
          </w:tcPr>
          <w:p w:rsidR="00157843" w:rsidRPr="00157843" w:rsidRDefault="00157843" w:rsidP="00157843">
            <w:pPr>
              <w:jc w:val="both"/>
            </w:pPr>
            <w:r w:rsidRPr="00157843">
              <w:t>17,37</w:t>
            </w:r>
          </w:p>
        </w:tc>
      </w:tr>
      <w:tr w:rsidR="00157843" w:rsidRPr="00157843" w:rsidTr="00157843">
        <w:trPr>
          <w:trHeight w:val="70"/>
        </w:trPr>
        <w:tc>
          <w:tcPr>
            <w:tcW w:w="527" w:type="dxa"/>
            <w:shd w:val="clear" w:color="auto" w:fill="auto"/>
          </w:tcPr>
          <w:p w:rsidR="00157843" w:rsidRPr="00157843" w:rsidRDefault="00157843" w:rsidP="00157843">
            <w:pPr>
              <w:autoSpaceDE w:val="0"/>
              <w:autoSpaceDN w:val="0"/>
              <w:adjustRightInd w:val="0"/>
              <w:jc w:val="both"/>
            </w:pPr>
            <w:r w:rsidRPr="00157843">
              <w:t>2</w:t>
            </w:r>
          </w:p>
        </w:tc>
        <w:tc>
          <w:tcPr>
            <w:tcW w:w="2447" w:type="dxa"/>
            <w:shd w:val="clear" w:color="auto" w:fill="auto"/>
          </w:tcPr>
          <w:p w:rsidR="00157843" w:rsidRPr="00157843" w:rsidRDefault="00157843" w:rsidP="00157843">
            <w:r w:rsidRPr="00157843">
              <w:t xml:space="preserve">Ваза для цветов подарочная керамическая 25-30 см высота, 40 </w:t>
            </w:r>
            <w:proofErr w:type="spellStart"/>
            <w:proofErr w:type="gramStart"/>
            <w:r w:rsidRPr="00157843">
              <w:t>шт</w:t>
            </w:r>
            <w:proofErr w:type="spellEnd"/>
            <w:proofErr w:type="gramEnd"/>
          </w:p>
          <w:p w:rsidR="00157843" w:rsidRPr="00157843" w:rsidRDefault="00157843" w:rsidP="00157843"/>
        </w:tc>
        <w:tc>
          <w:tcPr>
            <w:tcW w:w="1969" w:type="dxa"/>
            <w:shd w:val="clear" w:color="auto" w:fill="auto"/>
          </w:tcPr>
          <w:p w:rsidR="00157843" w:rsidRPr="00157843" w:rsidRDefault="00157843" w:rsidP="00157843">
            <w:r w:rsidRPr="00157843">
              <w:t xml:space="preserve">500/600 </w:t>
            </w:r>
            <w:proofErr w:type="spellStart"/>
            <w:r w:rsidRPr="00157843">
              <w:t>руб</w:t>
            </w:r>
            <w:proofErr w:type="spellEnd"/>
            <w:r w:rsidRPr="00157843">
              <w:t>/</w:t>
            </w:r>
            <w:proofErr w:type="spellStart"/>
            <w:proofErr w:type="gramStart"/>
            <w:r w:rsidRPr="00157843">
              <w:t>шт</w:t>
            </w:r>
            <w:proofErr w:type="spellEnd"/>
            <w:proofErr w:type="gramEnd"/>
          </w:p>
        </w:tc>
        <w:tc>
          <w:tcPr>
            <w:tcW w:w="1950" w:type="dxa"/>
            <w:shd w:val="clear" w:color="auto" w:fill="auto"/>
          </w:tcPr>
          <w:p w:rsidR="00157843" w:rsidRPr="00157843" w:rsidRDefault="00157843" w:rsidP="00157843">
            <w:pPr>
              <w:jc w:val="both"/>
            </w:pPr>
            <w:r w:rsidRPr="00157843">
              <w:t xml:space="preserve">600/550 </w:t>
            </w:r>
            <w:proofErr w:type="spellStart"/>
            <w:r w:rsidRPr="00157843">
              <w:t>руб</w:t>
            </w:r>
            <w:proofErr w:type="spellEnd"/>
            <w:r w:rsidRPr="00157843">
              <w:t>/</w:t>
            </w:r>
            <w:proofErr w:type="spellStart"/>
            <w:proofErr w:type="gramStart"/>
            <w:r w:rsidRPr="00157843">
              <w:t>шт</w:t>
            </w:r>
            <w:proofErr w:type="spellEnd"/>
            <w:proofErr w:type="gramEnd"/>
          </w:p>
        </w:tc>
        <w:tc>
          <w:tcPr>
            <w:tcW w:w="1980" w:type="dxa"/>
            <w:shd w:val="clear" w:color="auto" w:fill="auto"/>
          </w:tcPr>
          <w:p w:rsidR="00157843" w:rsidRPr="00157843" w:rsidRDefault="00157843" w:rsidP="00157843">
            <w:pPr>
              <w:jc w:val="both"/>
            </w:pPr>
            <w:r w:rsidRPr="00157843">
              <w:t xml:space="preserve">653  </w:t>
            </w:r>
            <w:proofErr w:type="spellStart"/>
            <w:r w:rsidRPr="00157843">
              <w:t>руб</w:t>
            </w:r>
            <w:proofErr w:type="spellEnd"/>
            <w:r w:rsidRPr="00157843">
              <w:t>/</w:t>
            </w:r>
            <w:proofErr w:type="spellStart"/>
            <w:proofErr w:type="gramStart"/>
            <w:r w:rsidRPr="00157843">
              <w:t>шт</w:t>
            </w:r>
            <w:proofErr w:type="spellEnd"/>
            <w:proofErr w:type="gramEnd"/>
          </w:p>
        </w:tc>
        <w:tc>
          <w:tcPr>
            <w:tcW w:w="1940" w:type="dxa"/>
            <w:shd w:val="clear" w:color="auto" w:fill="auto"/>
          </w:tcPr>
          <w:p w:rsidR="00157843" w:rsidRPr="00157843" w:rsidRDefault="00157843" w:rsidP="00157843">
            <w:pPr>
              <w:jc w:val="both"/>
            </w:pPr>
            <w:r w:rsidRPr="00157843">
              <w:t xml:space="preserve"> 580,60 </w:t>
            </w:r>
            <w:proofErr w:type="spellStart"/>
            <w:r w:rsidRPr="00157843">
              <w:t>руб</w:t>
            </w:r>
            <w:proofErr w:type="spellEnd"/>
            <w:r w:rsidRPr="00157843">
              <w:t>/</w:t>
            </w:r>
            <w:proofErr w:type="spellStart"/>
            <w:proofErr w:type="gramStart"/>
            <w:r w:rsidRPr="00157843">
              <w:t>шт</w:t>
            </w:r>
            <w:proofErr w:type="spellEnd"/>
            <w:proofErr w:type="gramEnd"/>
          </w:p>
        </w:tc>
        <w:tc>
          <w:tcPr>
            <w:tcW w:w="2081" w:type="dxa"/>
            <w:shd w:val="clear" w:color="auto" w:fill="auto"/>
          </w:tcPr>
          <w:p w:rsidR="00157843" w:rsidRPr="00157843" w:rsidRDefault="00157843" w:rsidP="00157843">
            <w:pPr>
              <w:jc w:val="both"/>
            </w:pPr>
            <w:r w:rsidRPr="00157843">
              <w:t>23 224,00 рублей</w:t>
            </w:r>
          </w:p>
        </w:tc>
        <w:tc>
          <w:tcPr>
            <w:tcW w:w="1636" w:type="dxa"/>
            <w:shd w:val="clear" w:color="auto" w:fill="auto"/>
          </w:tcPr>
          <w:p w:rsidR="00157843" w:rsidRPr="00157843" w:rsidRDefault="00157843" w:rsidP="00157843">
            <w:pPr>
              <w:jc w:val="both"/>
            </w:pPr>
            <w:r w:rsidRPr="00157843">
              <w:t>9,98</w:t>
            </w:r>
          </w:p>
        </w:tc>
      </w:tr>
      <w:tr w:rsidR="00157843" w:rsidRPr="00157843" w:rsidTr="00157843">
        <w:trPr>
          <w:trHeight w:val="356"/>
        </w:trPr>
        <w:tc>
          <w:tcPr>
            <w:tcW w:w="527" w:type="dxa"/>
            <w:shd w:val="clear" w:color="auto" w:fill="auto"/>
          </w:tcPr>
          <w:p w:rsidR="00157843" w:rsidRPr="00157843" w:rsidRDefault="00157843" w:rsidP="00157843">
            <w:pPr>
              <w:autoSpaceDE w:val="0"/>
              <w:autoSpaceDN w:val="0"/>
              <w:adjustRightInd w:val="0"/>
              <w:jc w:val="both"/>
            </w:pPr>
            <w:r w:rsidRPr="00157843">
              <w:t>3</w:t>
            </w:r>
          </w:p>
        </w:tc>
        <w:tc>
          <w:tcPr>
            <w:tcW w:w="2447" w:type="dxa"/>
            <w:shd w:val="clear" w:color="auto" w:fill="auto"/>
          </w:tcPr>
          <w:p w:rsidR="00157843" w:rsidRPr="00157843" w:rsidRDefault="00157843" w:rsidP="00157843">
            <w:r w:rsidRPr="00157843">
              <w:t xml:space="preserve">Наборы подарочные (чайный сервиз) кружка + блюдце на 6 персон 40 </w:t>
            </w:r>
            <w:proofErr w:type="spellStart"/>
            <w:proofErr w:type="gramStart"/>
            <w:r w:rsidRPr="00157843">
              <w:t>шт</w:t>
            </w:r>
            <w:proofErr w:type="spellEnd"/>
            <w:proofErr w:type="gramEnd"/>
          </w:p>
          <w:p w:rsidR="00157843" w:rsidRPr="00157843" w:rsidRDefault="00157843" w:rsidP="00157843"/>
        </w:tc>
        <w:tc>
          <w:tcPr>
            <w:tcW w:w="1969" w:type="dxa"/>
            <w:shd w:val="clear" w:color="auto" w:fill="auto"/>
          </w:tcPr>
          <w:p w:rsidR="00157843" w:rsidRPr="00157843" w:rsidRDefault="00157843" w:rsidP="00157843">
            <w:r w:rsidRPr="00157843">
              <w:t xml:space="preserve">640 </w:t>
            </w:r>
            <w:proofErr w:type="spellStart"/>
            <w:r w:rsidRPr="00157843">
              <w:t>руб</w:t>
            </w:r>
            <w:proofErr w:type="spellEnd"/>
            <w:r w:rsidRPr="00157843">
              <w:t xml:space="preserve">/ </w:t>
            </w:r>
            <w:proofErr w:type="spellStart"/>
            <w:proofErr w:type="gramStart"/>
            <w:r w:rsidRPr="00157843">
              <w:t>шт</w:t>
            </w:r>
            <w:proofErr w:type="spellEnd"/>
            <w:proofErr w:type="gramEnd"/>
          </w:p>
        </w:tc>
        <w:tc>
          <w:tcPr>
            <w:tcW w:w="1950" w:type="dxa"/>
            <w:shd w:val="clear" w:color="auto" w:fill="auto"/>
          </w:tcPr>
          <w:p w:rsidR="00157843" w:rsidRPr="00157843" w:rsidRDefault="00157843" w:rsidP="00157843">
            <w:pPr>
              <w:jc w:val="both"/>
            </w:pPr>
            <w:r w:rsidRPr="00157843">
              <w:t xml:space="preserve">715/642 </w:t>
            </w:r>
            <w:proofErr w:type="spellStart"/>
            <w:r w:rsidRPr="00157843">
              <w:t>руб</w:t>
            </w:r>
            <w:proofErr w:type="spellEnd"/>
            <w:r w:rsidRPr="00157843">
              <w:t>/</w:t>
            </w:r>
            <w:proofErr w:type="spellStart"/>
            <w:proofErr w:type="gramStart"/>
            <w:r w:rsidRPr="00157843">
              <w:t>шт</w:t>
            </w:r>
            <w:proofErr w:type="spellEnd"/>
            <w:proofErr w:type="gramEnd"/>
          </w:p>
        </w:tc>
        <w:tc>
          <w:tcPr>
            <w:tcW w:w="1980" w:type="dxa"/>
            <w:shd w:val="clear" w:color="auto" w:fill="auto"/>
          </w:tcPr>
          <w:p w:rsidR="00157843" w:rsidRPr="00157843" w:rsidRDefault="00157843" w:rsidP="00157843">
            <w:pPr>
              <w:jc w:val="both"/>
            </w:pPr>
            <w:r w:rsidRPr="00157843">
              <w:t xml:space="preserve">700 </w:t>
            </w:r>
            <w:proofErr w:type="spellStart"/>
            <w:r w:rsidRPr="00157843">
              <w:t>руб</w:t>
            </w:r>
            <w:proofErr w:type="spellEnd"/>
            <w:r w:rsidRPr="00157843">
              <w:t>/</w:t>
            </w:r>
            <w:proofErr w:type="spellStart"/>
            <w:proofErr w:type="gramStart"/>
            <w:r w:rsidRPr="00157843">
              <w:t>шт</w:t>
            </w:r>
            <w:proofErr w:type="spellEnd"/>
            <w:proofErr w:type="gramEnd"/>
          </w:p>
        </w:tc>
        <w:tc>
          <w:tcPr>
            <w:tcW w:w="1940" w:type="dxa"/>
            <w:shd w:val="clear" w:color="auto" w:fill="auto"/>
          </w:tcPr>
          <w:p w:rsidR="00157843" w:rsidRPr="00157843" w:rsidRDefault="00157843" w:rsidP="00157843">
            <w:pPr>
              <w:jc w:val="both"/>
            </w:pPr>
            <w:r w:rsidRPr="00157843">
              <w:t xml:space="preserve">674,25 </w:t>
            </w:r>
            <w:proofErr w:type="spellStart"/>
            <w:r w:rsidRPr="00157843">
              <w:t>руб</w:t>
            </w:r>
            <w:proofErr w:type="spellEnd"/>
            <w:r w:rsidRPr="00157843">
              <w:t>/</w:t>
            </w:r>
            <w:proofErr w:type="spellStart"/>
            <w:proofErr w:type="gramStart"/>
            <w:r w:rsidRPr="00157843">
              <w:t>шт</w:t>
            </w:r>
            <w:proofErr w:type="spellEnd"/>
            <w:proofErr w:type="gramEnd"/>
          </w:p>
        </w:tc>
        <w:tc>
          <w:tcPr>
            <w:tcW w:w="2081" w:type="dxa"/>
            <w:shd w:val="clear" w:color="auto" w:fill="auto"/>
          </w:tcPr>
          <w:p w:rsidR="00157843" w:rsidRPr="00157843" w:rsidRDefault="00157843" w:rsidP="00157843">
            <w:pPr>
              <w:jc w:val="both"/>
            </w:pPr>
            <w:r w:rsidRPr="00157843">
              <w:t>26 970,00 рублей</w:t>
            </w:r>
          </w:p>
        </w:tc>
        <w:tc>
          <w:tcPr>
            <w:tcW w:w="1636" w:type="dxa"/>
            <w:shd w:val="clear" w:color="auto" w:fill="auto"/>
          </w:tcPr>
          <w:p w:rsidR="00157843" w:rsidRPr="00157843" w:rsidRDefault="00157843" w:rsidP="00157843">
            <w:pPr>
              <w:jc w:val="both"/>
            </w:pPr>
            <w:r w:rsidRPr="00157843">
              <w:t>5,77</w:t>
            </w:r>
          </w:p>
        </w:tc>
      </w:tr>
      <w:tr w:rsidR="00C60E96" w:rsidRPr="00157843" w:rsidTr="001327A8">
        <w:trPr>
          <w:trHeight w:val="356"/>
        </w:trPr>
        <w:tc>
          <w:tcPr>
            <w:tcW w:w="10813" w:type="dxa"/>
            <w:gridSpan w:val="6"/>
            <w:shd w:val="clear" w:color="auto" w:fill="auto"/>
          </w:tcPr>
          <w:p w:rsidR="00C60E96" w:rsidRPr="00157843" w:rsidRDefault="00C60E96" w:rsidP="00157843">
            <w:pPr>
              <w:jc w:val="both"/>
            </w:pPr>
            <w:r>
              <w:t>ИТОГО</w:t>
            </w:r>
          </w:p>
        </w:tc>
        <w:tc>
          <w:tcPr>
            <w:tcW w:w="2081" w:type="dxa"/>
            <w:shd w:val="clear" w:color="auto" w:fill="auto"/>
          </w:tcPr>
          <w:p w:rsidR="00C60E96" w:rsidRPr="00157843" w:rsidRDefault="00C60E96" w:rsidP="00157843">
            <w:pPr>
              <w:jc w:val="both"/>
            </w:pPr>
            <w:r>
              <w:t>70844,00</w:t>
            </w:r>
          </w:p>
        </w:tc>
        <w:tc>
          <w:tcPr>
            <w:tcW w:w="1636" w:type="dxa"/>
            <w:shd w:val="clear" w:color="auto" w:fill="auto"/>
          </w:tcPr>
          <w:p w:rsidR="00C60E96" w:rsidRPr="00157843" w:rsidRDefault="00C60E96" w:rsidP="00157843">
            <w:pPr>
              <w:jc w:val="both"/>
            </w:pPr>
          </w:p>
        </w:tc>
      </w:tr>
    </w:tbl>
    <w:p w:rsidR="00157843" w:rsidRPr="00157843" w:rsidRDefault="00157843" w:rsidP="00157843">
      <w:r w:rsidRPr="00157843">
        <w:lastRenderedPageBreak/>
        <w:t>Согласно расчетам начальная (максимальная) цена контракта составляет 70 844,00 (семьдесят тысяч восемьсот сорок четыре) рубля.</w:t>
      </w:r>
    </w:p>
    <w:p w:rsidR="00157843" w:rsidRPr="00157843" w:rsidRDefault="00157843" w:rsidP="00157843">
      <w:pPr>
        <w:widowControl w:val="0"/>
        <w:autoSpaceDE w:val="0"/>
        <w:autoSpaceDN w:val="0"/>
        <w:adjustRightInd w:val="0"/>
        <w:ind w:firstLine="540"/>
        <w:jc w:val="both"/>
      </w:pPr>
      <w:r w:rsidRPr="00157843">
        <w:t>Коэффициент вариации цены определяется по следующей формуле:</w:t>
      </w:r>
    </w:p>
    <w:p w:rsidR="00157843" w:rsidRPr="00157843" w:rsidRDefault="00157843" w:rsidP="00157843">
      <w:pPr>
        <w:widowControl w:val="0"/>
        <w:autoSpaceDE w:val="0"/>
        <w:autoSpaceDN w:val="0"/>
        <w:adjustRightInd w:val="0"/>
        <w:jc w:val="center"/>
      </w:pPr>
      <w:r w:rsidRPr="00157843">
        <w:rPr>
          <w:noProof/>
          <w:position w:val="-28"/>
        </w:rPr>
        <w:drawing>
          <wp:inline distT="0" distB="0" distL="0" distR="0" wp14:anchorId="6C8F369D" wp14:editId="4D2F1DF8">
            <wp:extent cx="1209675" cy="419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843">
        <w:t>,</w:t>
      </w:r>
    </w:p>
    <w:p w:rsidR="00157843" w:rsidRPr="00157843" w:rsidRDefault="00157843" w:rsidP="00157843">
      <w:pPr>
        <w:widowControl w:val="0"/>
        <w:autoSpaceDE w:val="0"/>
        <w:autoSpaceDN w:val="0"/>
        <w:adjustRightInd w:val="0"/>
        <w:ind w:firstLine="540"/>
        <w:jc w:val="both"/>
      </w:pPr>
      <w:r w:rsidRPr="00157843">
        <w:t>где:</w:t>
      </w:r>
    </w:p>
    <w:p w:rsidR="00157843" w:rsidRPr="00157843" w:rsidRDefault="00157843" w:rsidP="00157843">
      <w:pPr>
        <w:widowControl w:val="0"/>
        <w:autoSpaceDE w:val="0"/>
        <w:autoSpaceDN w:val="0"/>
        <w:adjustRightInd w:val="0"/>
        <w:ind w:firstLine="540"/>
        <w:jc w:val="both"/>
      </w:pPr>
      <w:r w:rsidRPr="00157843">
        <w:t>V - коэффициент вариации;</w:t>
      </w:r>
    </w:p>
    <w:p w:rsidR="00157843" w:rsidRPr="00157843" w:rsidRDefault="00157843" w:rsidP="00157843">
      <w:pPr>
        <w:widowControl w:val="0"/>
        <w:autoSpaceDE w:val="0"/>
        <w:autoSpaceDN w:val="0"/>
        <w:adjustRightInd w:val="0"/>
        <w:ind w:firstLine="540"/>
        <w:jc w:val="both"/>
      </w:pPr>
      <w:r w:rsidRPr="00157843">
        <w:rPr>
          <w:noProof/>
          <w:position w:val="-26"/>
        </w:rPr>
        <w:drawing>
          <wp:inline distT="0" distB="0" distL="0" distR="0" wp14:anchorId="239D9387" wp14:editId="6F31731D">
            <wp:extent cx="1590675" cy="5429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843">
        <w:t xml:space="preserve"> - среднее квадратичное отклонение;</w:t>
      </w:r>
    </w:p>
    <w:p w:rsidR="00157843" w:rsidRPr="00157843" w:rsidRDefault="00157843" w:rsidP="00157843">
      <w:pPr>
        <w:widowControl w:val="0"/>
        <w:autoSpaceDE w:val="0"/>
        <w:autoSpaceDN w:val="0"/>
        <w:adjustRightInd w:val="0"/>
        <w:ind w:firstLine="540"/>
        <w:jc w:val="both"/>
      </w:pPr>
      <w:r w:rsidRPr="00157843">
        <w:rPr>
          <w:noProof/>
          <w:position w:val="-12"/>
        </w:rPr>
        <w:drawing>
          <wp:inline distT="0" distB="0" distL="0" distR="0" wp14:anchorId="571A0DE7" wp14:editId="1D944630">
            <wp:extent cx="15240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843">
        <w:t xml:space="preserve"> - цена единицы товара, работы, услуги, указанная в источнике с номером i;</w:t>
      </w:r>
    </w:p>
    <w:p w:rsidR="00157843" w:rsidRPr="00157843" w:rsidRDefault="00157843" w:rsidP="00157843">
      <w:pPr>
        <w:widowControl w:val="0"/>
        <w:autoSpaceDE w:val="0"/>
        <w:autoSpaceDN w:val="0"/>
        <w:adjustRightInd w:val="0"/>
        <w:ind w:firstLine="540"/>
        <w:jc w:val="both"/>
      </w:pPr>
      <w:r w:rsidRPr="00157843">
        <w:t>&lt;ц&gt; - средняя арифметическая величина цены единицы товара, работы, услуги;</w:t>
      </w:r>
    </w:p>
    <w:p w:rsidR="00157843" w:rsidRPr="00157843" w:rsidRDefault="00157843" w:rsidP="00157843">
      <w:pPr>
        <w:widowControl w:val="0"/>
        <w:autoSpaceDE w:val="0"/>
        <w:autoSpaceDN w:val="0"/>
        <w:adjustRightInd w:val="0"/>
        <w:ind w:firstLine="540"/>
        <w:jc w:val="both"/>
      </w:pPr>
      <w:r w:rsidRPr="00157843">
        <w:t>n - количество значений, используемых в расчете.</w:t>
      </w:r>
    </w:p>
    <w:p w:rsidR="00A737BD" w:rsidRDefault="00A737BD" w:rsidP="00170490">
      <w:pPr>
        <w:jc w:val="right"/>
        <w:rPr>
          <w:sz w:val="28"/>
          <w:szCs w:val="28"/>
        </w:rPr>
      </w:pPr>
    </w:p>
    <w:sectPr w:rsidR="00A737BD" w:rsidSect="001578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48E" w:rsidRDefault="0055348E">
      <w:r>
        <w:separator/>
      </w:r>
    </w:p>
  </w:endnote>
  <w:endnote w:type="continuationSeparator" w:id="0">
    <w:p w:rsidR="0055348E" w:rsidRDefault="0055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48E" w:rsidRDefault="0055348E">
      <w:r>
        <w:separator/>
      </w:r>
    </w:p>
  </w:footnote>
  <w:footnote w:type="continuationSeparator" w:id="0">
    <w:p w:rsidR="0055348E" w:rsidRDefault="00553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843" w:rsidRDefault="00157843" w:rsidP="005878D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57843" w:rsidRDefault="0015784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C3D596B"/>
    <w:multiLevelType w:val="hybridMultilevel"/>
    <w:tmpl w:val="2CCAC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C64F62"/>
    <w:multiLevelType w:val="hybridMultilevel"/>
    <w:tmpl w:val="2CCAC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3D"/>
    <w:rsid w:val="00007419"/>
    <w:rsid w:val="0005068D"/>
    <w:rsid w:val="000516E7"/>
    <w:rsid w:val="00067B3E"/>
    <w:rsid w:val="00084CF6"/>
    <w:rsid w:val="000931EF"/>
    <w:rsid w:val="000C03E9"/>
    <w:rsid w:val="001016FF"/>
    <w:rsid w:val="00116D90"/>
    <w:rsid w:val="001313A8"/>
    <w:rsid w:val="00134925"/>
    <w:rsid w:val="00152480"/>
    <w:rsid w:val="00157843"/>
    <w:rsid w:val="00170490"/>
    <w:rsid w:val="001A6154"/>
    <w:rsid w:val="00204CEB"/>
    <w:rsid w:val="002130A9"/>
    <w:rsid w:val="002177F8"/>
    <w:rsid w:val="00222C34"/>
    <w:rsid w:val="0024289A"/>
    <w:rsid w:val="00271D44"/>
    <w:rsid w:val="00302993"/>
    <w:rsid w:val="00343A57"/>
    <w:rsid w:val="003625D6"/>
    <w:rsid w:val="00374324"/>
    <w:rsid w:val="00391420"/>
    <w:rsid w:val="003924CA"/>
    <w:rsid w:val="003A183D"/>
    <w:rsid w:val="003C078F"/>
    <w:rsid w:val="003C4756"/>
    <w:rsid w:val="003E4724"/>
    <w:rsid w:val="00417587"/>
    <w:rsid w:val="00426BF9"/>
    <w:rsid w:val="00456465"/>
    <w:rsid w:val="00472E45"/>
    <w:rsid w:val="00490265"/>
    <w:rsid w:val="00491F3B"/>
    <w:rsid w:val="004F239F"/>
    <w:rsid w:val="004F3DF7"/>
    <w:rsid w:val="005303DF"/>
    <w:rsid w:val="00544478"/>
    <w:rsid w:val="0055348E"/>
    <w:rsid w:val="00553CBF"/>
    <w:rsid w:val="00564947"/>
    <w:rsid w:val="00576B8F"/>
    <w:rsid w:val="005878DD"/>
    <w:rsid w:val="00595941"/>
    <w:rsid w:val="005B3100"/>
    <w:rsid w:val="005E5A7F"/>
    <w:rsid w:val="00623C0E"/>
    <w:rsid w:val="00655C31"/>
    <w:rsid w:val="0067708D"/>
    <w:rsid w:val="00711D7C"/>
    <w:rsid w:val="00717B4C"/>
    <w:rsid w:val="007408E6"/>
    <w:rsid w:val="0077427E"/>
    <w:rsid w:val="007A6876"/>
    <w:rsid w:val="007E6777"/>
    <w:rsid w:val="00857F86"/>
    <w:rsid w:val="008C7CC7"/>
    <w:rsid w:val="00957DF1"/>
    <w:rsid w:val="00984C97"/>
    <w:rsid w:val="009E05C9"/>
    <w:rsid w:val="009F2CE5"/>
    <w:rsid w:val="009F73C0"/>
    <w:rsid w:val="00A26921"/>
    <w:rsid w:val="00A3017A"/>
    <w:rsid w:val="00A354B8"/>
    <w:rsid w:val="00A37557"/>
    <w:rsid w:val="00A43C63"/>
    <w:rsid w:val="00A737BD"/>
    <w:rsid w:val="00A84EA8"/>
    <w:rsid w:val="00AA4717"/>
    <w:rsid w:val="00AB60E8"/>
    <w:rsid w:val="00AD20B4"/>
    <w:rsid w:val="00AE7FBF"/>
    <w:rsid w:val="00B242B8"/>
    <w:rsid w:val="00B47959"/>
    <w:rsid w:val="00B95A89"/>
    <w:rsid w:val="00BE7887"/>
    <w:rsid w:val="00C21440"/>
    <w:rsid w:val="00C30F76"/>
    <w:rsid w:val="00C60E96"/>
    <w:rsid w:val="00C62ABD"/>
    <w:rsid w:val="00C7721A"/>
    <w:rsid w:val="00C84B46"/>
    <w:rsid w:val="00CB452F"/>
    <w:rsid w:val="00CD3B22"/>
    <w:rsid w:val="00CF2101"/>
    <w:rsid w:val="00D702B0"/>
    <w:rsid w:val="00D74AFA"/>
    <w:rsid w:val="00DC393A"/>
    <w:rsid w:val="00E44DB6"/>
    <w:rsid w:val="00E90C2F"/>
    <w:rsid w:val="00EB11D1"/>
    <w:rsid w:val="00ED4333"/>
    <w:rsid w:val="00EF6B83"/>
    <w:rsid w:val="00F5057F"/>
    <w:rsid w:val="00F5115A"/>
    <w:rsid w:val="00F63645"/>
    <w:rsid w:val="00FA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Заголовок 1 Знак2,Заголовок 1 Знак1 Знак,Заголовок 1 Знак Знак Знак,Заголовок 1 Знак Знак1 Знак,Заголовок 1 Знак Знак2,Заголовок 1 Знак2 Знак,Заголовок 1 Знак1 Знак Знак,Заголовок 1 Знак Знак Знак Знак,Заголовок 1 Знак Знак1 Знак Знак,H1,h1"/>
    <w:basedOn w:val="a"/>
    <w:next w:val="a"/>
    <w:link w:val="10"/>
    <w:qFormat/>
    <w:rsid w:val="00CF21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1016FF"/>
    <w:pPr>
      <w:jc w:val="both"/>
    </w:pPr>
    <w:rPr>
      <w:sz w:val="28"/>
    </w:rPr>
  </w:style>
  <w:style w:type="paragraph" w:customStyle="1" w:styleId="a4">
    <w:name w:val="Знак Знак Знак Знак"/>
    <w:basedOn w:val="a"/>
    <w:rsid w:val="000931E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5">
    <w:name w:val="Hyperlink"/>
    <w:basedOn w:val="a0"/>
    <w:unhideWhenUsed/>
    <w:rsid w:val="000931EF"/>
    <w:rPr>
      <w:color w:val="0000FF"/>
      <w:u w:val="single"/>
    </w:rPr>
  </w:style>
  <w:style w:type="paragraph" w:styleId="a6">
    <w:name w:val="Body Text Indent"/>
    <w:basedOn w:val="a"/>
    <w:rsid w:val="00CF2101"/>
    <w:pPr>
      <w:spacing w:after="120"/>
      <w:ind w:left="360"/>
    </w:pPr>
  </w:style>
  <w:style w:type="paragraph" w:styleId="a7">
    <w:name w:val="Title"/>
    <w:aliases w:val="Çàãîëîâîê,Caaieiaie,Çàãîëîâîê Знак,Caaieiaie Знак"/>
    <w:basedOn w:val="a"/>
    <w:link w:val="a8"/>
    <w:qFormat/>
    <w:rsid w:val="00CF2101"/>
    <w:pPr>
      <w:jc w:val="center"/>
    </w:pPr>
    <w:rPr>
      <w:b/>
      <w:sz w:val="30"/>
      <w:szCs w:val="28"/>
    </w:rPr>
  </w:style>
  <w:style w:type="table" w:styleId="a9">
    <w:name w:val="Table Grid"/>
    <w:basedOn w:val="a1"/>
    <w:rsid w:val="00CF2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aliases w:val="Название 2"/>
    <w:basedOn w:val="a"/>
    <w:link w:val="ab"/>
    <w:rsid w:val="00CF2101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CF2101"/>
  </w:style>
  <w:style w:type="character" w:customStyle="1" w:styleId="a8">
    <w:name w:val="Название Знак"/>
    <w:aliases w:val="Çàãîëîâîê Знак1,Caaieiaie Знак1,Çàãîëîâîê Знак Знак,Caaieiaie Знак Знак"/>
    <w:link w:val="a7"/>
    <w:rsid w:val="00CF2101"/>
    <w:rPr>
      <w:b/>
      <w:sz w:val="30"/>
      <w:szCs w:val="28"/>
      <w:lang w:val="ru-RU" w:eastAsia="ru-RU" w:bidi="ar-SA"/>
    </w:rPr>
  </w:style>
  <w:style w:type="character" w:customStyle="1" w:styleId="ab">
    <w:name w:val="Верхний колонтитул Знак"/>
    <w:aliases w:val="Название 2 Знак"/>
    <w:link w:val="aa"/>
    <w:rsid w:val="00CF2101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CF210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d">
    <w:name w:val="Body Text"/>
    <w:aliases w:val="Заг1,BO,ID,body indent,ändrad, ändrad,EHPT,Body Text2,body text,bt,heading_txt,bodytxy2,t,subtitle2,Orig Qstn,Original Question,doc1,Block text,CV Body Text,BODY TEXT,bul,heading3,3 indent,heading31,body text1,3 indent1,heading32"/>
    <w:basedOn w:val="a"/>
    <w:link w:val="ae"/>
    <w:rsid w:val="00CF2101"/>
    <w:pPr>
      <w:spacing w:after="120"/>
    </w:pPr>
  </w:style>
  <w:style w:type="paragraph" w:customStyle="1" w:styleId="af">
    <w:name w:val="Содержимое таблицы"/>
    <w:basedOn w:val="a"/>
    <w:rsid w:val="00CF2101"/>
    <w:pPr>
      <w:widowControl w:val="0"/>
      <w:suppressLineNumbers/>
      <w:suppressAutoHyphens/>
    </w:pPr>
    <w:rPr>
      <w:rFonts w:eastAsia="Andale Sans UI"/>
      <w:kern w:val="1"/>
    </w:rPr>
  </w:style>
  <w:style w:type="paragraph" w:styleId="HTML">
    <w:name w:val="HTML Preformatted"/>
    <w:basedOn w:val="a"/>
    <w:link w:val="HTML0"/>
    <w:rsid w:val="00CF21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/>
      <w:color w:val="000000"/>
      <w:sz w:val="17"/>
      <w:szCs w:val="17"/>
      <w:lang w:val="x-none" w:eastAsia="x-none"/>
    </w:rPr>
  </w:style>
  <w:style w:type="paragraph" w:customStyle="1" w:styleId="31">
    <w:name w:val="Основной текст с отступом 31"/>
    <w:basedOn w:val="a"/>
    <w:rsid w:val="00CF2101"/>
    <w:pPr>
      <w:widowControl w:val="0"/>
      <w:suppressAutoHyphens/>
      <w:spacing w:after="120"/>
      <w:ind w:left="283"/>
    </w:pPr>
    <w:rPr>
      <w:rFonts w:eastAsia="Andale Sans UI"/>
      <w:kern w:val="1"/>
      <w:sz w:val="16"/>
      <w:szCs w:val="16"/>
    </w:rPr>
  </w:style>
  <w:style w:type="character" w:customStyle="1" w:styleId="ae">
    <w:name w:val="Основной текст Знак"/>
    <w:aliases w:val="Заг1 Знак,BO Знак,ID Знак,body indent Знак,ändrad Знак, ändrad Знак,EHPT Знак,Body Text2 Знак,body text Знак,bt Знак,heading_txt Знак,bodytxy2 Знак,t Знак,subtitle2 Знак,Orig Qstn Знак,Original Question Знак,doc1 Знак,Block text Знак"/>
    <w:link w:val="ad"/>
    <w:rsid w:val="00CF2101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aliases w:val="Заголовок 1 Знак2 Знак1,Заголовок 1 Знак1 Знак Знак1,Заголовок 1 Знак Знак Знак Знак1,Заголовок 1 Знак Знак1 Знак Знак1,Заголовок 1 Знак Знак2 Знак,Заголовок 1 Знак2 Знак Знак,Заголовок 1 Знак1 Знак Знак Знак,H1 Знак,h1 Знак"/>
    <w:link w:val="1"/>
    <w:locked/>
    <w:rsid w:val="00CF210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ConsPlusNormal0">
    <w:name w:val="ConsPlusNormal Знак"/>
    <w:link w:val="ConsPlusNormal"/>
    <w:rsid w:val="00CF2101"/>
    <w:rPr>
      <w:rFonts w:ascii="Arial" w:hAnsi="Arial" w:cs="Arial"/>
      <w:lang w:val="ru-RU" w:eastAsia="ru-RU" w:bidi="ar-SA"/>
    </w:rPr>
  </w:style>
  <w:style w:type="character" w:customStyle="1" w:styleId="HTML0">
    <w:name w:val="Стандартный HTML Знак"/>
    <w:link w:val="HTML"/>
    <w:rsid w:val="00CF2101"/>
    <w:rPr>
      <w:rFonts w:ascii="Verdana" w:hAnsi="Verdana"/>
      <w:color w:val="000000"/>
      <w:sz w:val="17"/>
      <w:szCs w:val="17"/>
      <w:lang w:val="x-none" w:eastAsia="x-none" w:bidi="ar-SA"/>
    </w:rPr>
  </w:style>
  <w:style w:type="character" w:customStyle="1" w:styleId="11">
    <w:name w:val="Основной шрифт абзаца1"/>
    <w:rsid w:val="00CF21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Заголовок 1 Знак2,Заголовок 1 Знак1 Знак,Заголовок 1 Знак Знак Знак,Заголовок 1 Знак Знак1 Знак,Заголовок 1 Знак Знак2,Заголовок 1 Знак2 Знак,Заголовок 1 Знак1 Знак Знак,Заголовок 1 Знак Знак Знак Знак,Заголовок 1 Знак Знак1 Знак Знак,H1,h1"/>
    <w:basedOn w:val="a"/>
    <w:next w:val="a"/>
    <w:link w:val="10"/>
    <w:qFormat/>
    <w:rsid w:val="00CF21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1016FF"/>
    <w:pPr>
      <w:jc w:val="both"/>
    </w:pPr>
    <w:rPr>
      <w:sz w:val="28"/>
    </w:rPr>
  </w:style>
  <w:style w:type="paragraph" w:customStyle="1" w:styleId="a4">
    <w:name w:val="Знак Знак Знак Знак"/>
    <w:basedOn w:val="a"/>
    <w:rsid w:val="000931E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5">
    <w:name w:val="Hyperlink"/>
    <w:basedOn w:val="a0"/>
    <w:unhideWhenUsed/>
    <w:rsid w:val="000931EF"/>
    <w:rPr>
      <w:color w:val="0000FF"/>
      <w:u w:val="single"/>
    </w:rPr>
  </w:style>
  <w:style w:type="paragraph" w:styleId="a6">
    <w:name w:val="Body Text Indent"/>
    <w:basedOn w:val="a"/>
    <w:rsid w:val="00CF2101"/>
    <w:pPr>
      <w:spacing w:after="120"/>
      <w:ind w:left="360"/>
    </w:pPr>
  </w:style>
  <w:style w:type="paragraph" w:styleId="a7">
    <w:name w:val="Title"/>
    <w:aliases w:val="Çàãîëîâîê,Caaieiaie,Çàãîëîâîê Знак,Caaieiaie Знак"/>
    <w:basedOn w:val="a"/>
    <w:link w:val="a8"/>
    <w:qFormat/>
    <w:rsid w:val="00CF2101"/>
    <w:pPr>
      <w:jc w:val="center"/>
    </w:pPr>
    <w:rPr>
      <w:b/>
      <w:sz w:val="30"/>
      <w:szCs w:val="28"/>
    </w:rPr>
  </w:style>
  <w:style w:type="table" w:styleId="a9">
    <w:name w:val="Table Grid"/>
    <w:basedOn w:val="a1"/>
    <w:rsid w:val="00CF2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aliases w:val="Название 2"/>
    <w:basedOn w:val="a"/>
    <w:link w:val="ab"/>
    <w:rsid w:val="00CF2101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CF2101"/>
  </w:style>
  <w:style w:type="character" w:customStyle="1" w:styleId="a8">
    <w:name w:val="Название Знак"/>
    <w:aliases w:val="Çàãîëîâîê Знак1,Caaieiaie Знак1,Çàãîëîâîê Знак Знак,Caaieiaie Знак Знак"/>
    <w:link w:val="a7"/>
    <w:rsid w:val="00CF2101"/>
    <w:rPr>
      <w:b/>
      <w:sz w:val="30"/>
      <w:szCs w:val="28"/>
      <w:lang w:val="ru-RU" w:eastAsia="ru-RU" w:bidi="ar-SA"/>
    </w:rPr>
  </w:style>
  <w:style w:type="character" w:customStyle="1" w:styleId="ab">
    <w:name w:val="Верхний колонтитул Знак"/>
    <w:aliases w:val="Название 2 Знак"/>
    <w:link w:val="aa"/>
    <w:rsid w:val="00CF2101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CF210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d">
    <w:name w:val="Body Text"/>
    <w:aliases w:val="Заг1,BO,ID,body indent,ändrad, ändrad,EHPT,Body Text2,body text,bt,heading_txt,bodytxy2,t,subtitle2,Orig Qstn,Original Question,doc1,Block text,CV Body Text,BODY TEXT,bul,heading3,3 indent,heading31,body text1,3 indent1,heading32"/>
    <w:basedOn w:val="a"/>
    <w:link w:val="ae"/>
    <w:rsid w:val="00CF2101"/>
    <w:pPr>
      <w:spacing w:after="120"/>
    </w:pPr>
  </w:style>
  <w:style w:type="paragraph" w:customStyle="1" w:styleId="af">
    <w:name w:val="Содержимое таблицы"/>
    <w:basedOn w:val="a"/>
    <w:rsid w:val="00CF2101"/>
    <w:pPr>
      <w:widowControl w:val="0"/>
      <w:suppressLineNumbers/>
      <w:suppressAutoHyphens/>
    </w:pPr>
    <w:rPr>
      <w:rFonts w:eastAsia="Andale Sans UI"/>
      <w:kern w:val="1"/>
    </w:rPr>
  </w:style>
  <w:style w:type="paragraph" w:styleId="HTML">
    <w:name w:val="HTML Preformatted"/>
    <w:basedOn w:val="a"/>
    <w:link w:val="HTML0"/>
    <w:rsid w:val="00CF21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/>
      <w:color w:val="000000"/>
      <w:sz w:val="17"/>
      <w:szCs w:val="17"/>
      <w:lang w:val="x-none" w:eastAsia="x-none"/>
    </w:rPr>
  </w:style>
  <w:style w:type="paragraph" w:customStyle="1" w:styleId="31">
    <w:name w:val="Основной текст с отступом 31"/>
    <w:basedOn w:val="a"/>
    <w:rsid w:val="00CF2101"/>
    <w:pPr>
      <w:widowControl w:val="0"/>
      <w:suppressAutoHyphens/>
      <w:spacing w:after="120"/>
      <w:ind w:left="283"/>
    </w:pPr>
    <w:rPr>
      <w:rFonts w:eastAsia="Andale Sans UI"/>
      <w:kern w:val="1"/>
      <w:sz w:val="16"/>
      <w:szCs w:val="16"/>
    </w:rPr>
  </w:style>
  <w:style w:type="character" w:customStyle="1" w:styleId="ae">
    <w:name w:val="Основной текст Знак"/>
    <w:aliases w:val="Заг1 Знак,BO Знак,ID Знак,body indent Знак,ändrad Знак, ändrad Знак,EHPT Знак,Body Text2 Знак,body text Знак,bt Знак,heading_txt Знак,bodytxy2 Знак,t Знак,subtitle2 Знак,Orig Qstn Знак,Original Question Знак,doc1 Знак,Block text Знак"/>
    <w:link w:val="ad"/>
    <w:rsid w:val="00CF2101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aliases w:val="Заголовок 1 Знак2 Знак1,Заголовок 1 Знак1 Знак Знак1,Заголовок 1 Знак Знак Знак Знак1,Заголовок 1 Знак Знак1 Знак Знак1,Заголовок 1 Знак Знак2 Знак,Заголовок 1 Знак2 Знак Знак,Заголовок 1 Знак1 Знак Знак Знак,H1 Знак,h1 Знак"/>
    <w:link w:val="1"/>
    <w:locked/>
    <w:rsid w:val="00CF210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ConsPlusNormal0">
    <w:name w:val="ConsPlusNormal Знак"/>
    <w:link w:val="ConsPlusNormal"/>
    <w:rsid w:val="00CF2101"/>
    <w:rPr>
      <w:rFonts w:ascii="Arial" w:hAnsi="Arial" w:cs="Arial"/>
      <w:lang w:val="ru-RU" w:eastAsia="ru-RU" w:bidi="ar-SA"/>
    </w:rPr>
  </w:style>
  <w:style w:type="character" w:customStyle="1" w:styleId="HTML0">
    <w:name w:val="Стандартный HTML Знак"/>
    <w:link w:val="HTML"/>
    <w:rsid w:val="00CF2101"/>
    <w:rPr>
      <w:rFonts w:ascii="Verdana" w:hAnsi="Verdana"/>
      <w:color w:val="000000"/>
      <w:sz w:val="17"/>
      <w:szCs w:val="17"/>
      <w:lang w:val="x-none" w:eastAsia="x-none" w:bidi="ar-SA"/>
    </w:rPr>
  </w:style>
  <w:style w:type="character" w:customStyle="1" w:styleId="11">
    <w:name w:val="Основной шрифт абзаца1"/>
    <w:rsid w:val="00CF2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6225</Words>
  <Characters>35485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«Смидовичское городское поселение»</vt:lpstr>
    </vt:vector>
  </TitlesOfParts>
  <Company>SPecialiST RePack</Company>
  <LinksUpToDate>false</LinksUpToDate>
  <CharactersWithSpaces>41627</CharactersWithSpaces>
  <SharedDoc>false</SharedDoc>
  <HLinks>
    <vt:vector size="6" baseType="variant">
      <vt:variant>
        <vt:i4>524303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consultantplus://offline/ref=C0A1FDC7BE9F3A4986B0CE9C42C480EDED05E9567FDAB168699EF66E0C37F032092E77E444KAx6A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«Смидовичское городское поселение»</dc:title>
  <dc:creator>Пользователь</dc:creator>
  <cp:lastModifiedBy>Nika Nika</cp:lastModifiedBy>
  <cp:revision>2</cp:revision>
  <cp:lastPrinted>2018-02-27T04:53:00Z</cp:lastPrinted>
  <dcterms:created xsi:type="dcterms:W3CDTF">2018-02-27T06:07:00Z</dcterms:created>
  <dcterms:modified xsi:type="dcterms:W3CDTF">2018-02-27T06:07:00Z</dcterms:modified>
</cp:coreProperties>
</file>