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15" w:rsidRDefault="00441915" w:rsidP="00775F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  <w:r w:rsidR="00775FDB" w:rsidRPr="000A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775FDB" w:rsidRPr="000A36CC" w:rsidRDefault="00775FDB" w:rsidP="00775F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образование «Смидовичское городское </w:t>
      </w:r>
      <w:proofErr w:type="gramStart"/>
      <w:r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поселение»</w:t>
      </w:r>
      <w:r w:rsidRPr="000A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Смидовичского</w:t>
      </w:r>
      <w:proofErr w:type="gramEnd"/>
      <w:r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0A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Еврейской автономной области</w:t>
      </w:r>
    </w:p>
    <w:p w:rsidR="00775FDB" w:rsidRPr="000A36CC" w:rsidRDefault="00775FDB" w:rsidP="00775F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</w:t>
      </w:r>
    </w:p>
    <w:p w:rsidR="00775FDB" w:rsidRPr="000A36CC" w:rsidRDefault="00775FDB" w:rsidP="00775F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0A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75FDB" w:rsidRPr="000A36CC" w:rsidRDefault="00DC0456" w:rsidP="00775FDB">
      <w:pPr>
        <w:shd w:val="clear" w:color="auto" w:fill="FFFFFF"/>
        <w:spacing w:before="100" w:beforeAutospacing="1" w:after="100" w:afterAutospacing="1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775FDB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</w:t>
      </w:r>
      <w:r w:rsidR="00775FDB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5FDB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5FDB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5FDB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5FDB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5FDB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5FDB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5FDB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5FDB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5FDB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775FDB" w:rsidRPr="000A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75FDB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Смидович</w:t>
      </w:r>
    </w:p>
    <w:p w:rsidR="00775FDB" w:rsidRPr="000A36CC" w:rsidRDefault="00775FDB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45DD" w:rsidRPr="000A36CC" w:rsidRDefault="00775FDB" w:rsidP="00333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="00D045DD"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Присвоение, изменение или аннулирование адресов объектов недвижимого имущества на территории муниципального образования «Смидовичское городское поселение» Смидовичского муниципального района Еврейской автономной области".</w:t>
      </w:r>
    </w:p>
    <w:p w:rsidR="00775FDB" w:rsidRPr="000A36CC" w:rsidRDefault="00775FDB" w:rsidP="0092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45DD" w:rsidRPr="000A36CC" w:rsidRDefault="008470CE" w:rsidP="00D045DD">
      <w:pPr>
        <w:pStyle w:val="a3"/>
        <w:shd w:val="clear" w:color="auto" w:fill="FFFFFF"/>
        <w:spacing w:after="0" w:line="240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A36CC">
        <w:rPr>
          <w:sz w:val="28"/>
          <w:szCs w:val="28"/>
        </w:rPr>
        <w:t xml:space="preserve">В соответствии с Федеральным </w:t>
      </w:r>
      <w:hyperlink r:id="rId6" w:history="1">
        <w:r w:rsidRPr="000A36CC">
          <w:rPr>
            <w:color w:val="0000FF"/>
            <w:sz w:val="28"/>
            <w:szCs w:val="28"/>
          </w:rPr>
          <w:t>законом</w:t>
        </w:r>
      </w:hyperlink>
      <w:r w:rsidRPr="000A36CC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и на основании </w:t>
      </w:r>
      <w:hyperlink r:id="rId7" w:history="1">
        <w:r w:rsidRPr="000A36CC">
          <w:rPr>
            <w:color w:val="0000FF"/>
            <w:sz w:val="28"/>
            <w:szCs w:val="28"/>
          </w:rPr>
          <w:t>Устава</w:t>
        </w:r>
      </w:hyperlink>
      <w:r w:rsidRPr="000A36CC">
        <w:rPr>
          <w:sz w:val="28"/>
          <w:szCs w:val="28"/>
        </w:rPr>
        <w:t xml:space="preserve"> муниципального образования «Смидовичское городское поселение» Смидовичского муниципального района Еврейской автономной области </w:t>
      </w:r>
      <w:r w:rsidR="00D045DD" w:rsidRPr="000A36CC">
        <w:rPr>
          <w:rFonts w:eastAsia="Times New Roman"/>
          <w:sz w:val="28"/>
          <w:szCs w:val="28"/>
          <w:lang w:eastAsia="ru-RU"/>
        </w:rPr>
        <w:t>администрация городского поселения</w:t>
      </w:r>
    </w:p>
    <w:p w:rsidR="008470CE" w:rsidRPr="000A36CC" w:rsidRDefault="008470CE" w:rsidP="00D04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70CE" w:rsidRPr="000A36CC" w:rsidRDefault="008470CE" w:rsidP="0084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C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70CE" w:rsidRPr="000A36CC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0A36CC" w:rsidRDefault="008470CE" w:rsidP="00847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CC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41" w:history="1">
        <w:r w:rsidRPr="000A36CC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0A36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"Присвоение, изменение или аннулирование адресов объектов недвижимого имущества на территории муниципального образования «Смидовичское городское поселение» Смидовичского муниципального района Еврейской автономной области".</w:t>
      </w:r>
    </w:p>
    <w:p w:rsidR="00333EC5" w:rsidRPr="000A36CC" w:rsidRDefault="00333EC5" w:rsidP="00333E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CC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администрации городского поселения от </w:t>
      </w:r>
      <w:r w:rsidR="00DC0456">
        <w:rPr>
          <w:rFonts w:ascii="Times New Roman" w:hAnsi="Times New Roman" w:cs="Times New Roman"/>
          <w:sz w:val="28"/>
          <w:szCs w:val="28"/>
        </w:rPr>
        <w:t>15</w:t>
      </w:r>
      <w:r w:rsidRPr="000A36CC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DC0456">
        <w:rPr>
          <w:rFonts w:ascii="Times New Roman" w:hAnsi="Times New Roman" w:cs="Times New Roman"/>
          <w:sz w:val="28"/>
          <w:szCs w:val="28"/>
        </w:rPr>
        <w:t>256</w:t>
      </w:r>
      <w:r w:rsidRPr="000A36CC">
        <w:rPr>
          <w:rFonts w:ascii="Times New Roman" w:hAnsi="Times New Roman" w:cs="Times New Roman"/>
          <w:sz w:val="28"/>
          <w:szCs w:val="28"/>
        </w:rPr>
        <w:t xml:space="preserve"> «</w:t>
      </w:r>
      <w:r w:rsidRPr="000A36C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«Присвоение, изменение или аннулирование адресов объектов недвижимого имущества на территории муниципального образования «Смидовичское городское поселение» Смидовичского муниципального района Еврейской автономной области</w:t>
      </w:r>
      <w:r w:rsidRPr="000A36CC">
        <w:rPr>
          <w:rFonts w:ascii="Times New Roman" w:hAnsi="Times New Roman" w:cs="Times New Roman"/>
          <w:sz w:val="28"/>
          <w:szCs w:val="28"/>
        </w:rPr>
        <w:t>».</w:t>
      </w:r>
    </w:p>
    <w:p w:rsidR="008470CE" w:rsidRPr="000A36CC" w:rsidRDefault="00333EC5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6CC">
        <w:rPr>
          <w:rFonts w:ascii="Times New Roman" w:hAnsi="Times New Roman" w:cs="Times New Roman"/>
          <w:sz w:val="28"/>
          <w:szCs w:val="28"/>
        </w:rPr>
        <w:t>3</w:t>
      </w:r>
      <w:r w:rsidR="008470CE" w:rsidRPr="000A36C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273DC" w:rsidRPr="000A36CC">
        <w:rPr>
          <w:rFonts w:ascii="Times New Roman" w:hAnsi="Times New Roman" w:cs="Times New Roman"/>
          <w:sz w:val="28"/>
          <w:szCs w:val="28"/>
        </w:rPr>
        <w:t>з</w:t>
      </w:r>
      <w:r w:rsidR="008470CE" w:rsidRPr="000A36CC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9273DC" w:rsidRPr="000A36C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DC0456">
        <w:rPr>
          <w:rFonts w:ascii="Times New Roman" w:hAnsi="Times New Roman" w:cs="Times New Roman"/>
          <w:sz w:val="28"/>
          <w:szCs w:val="28"/>
        </w:rPr>
        <w:t>Пинчук Л.А.</w:t>
      </w:r>
    </w:p>
    <w:p w:rsidR="009273DC" w:rsidRPr="000A36CC" w:rsidRDefault="009273DC" w:rsidP="009273D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C" w:rsidRPr="000A36CC" w:rsidRDefault="00333EC5" w:rsidP="009273D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273DC"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информационном бюллетене «</w:t>
      </w:r>
      <w:proofErr w:type="spellStart"/>
      <w:r w:rsidR="009273DC"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Смидовичские</w:t>
      </w:r>
      <w:proofErr w:type="spellEnd"/>
      <w:r w:rsidR="009273DC"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Интернет - сайте городского поселения «</w:t>
      </w:r>
      <w:proofErr w:type="spellStart"/>
      <w:r w:rsidR="009273DC"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смидовичское.рф</w:t>
      </w:r>
      <w:proofErr w:type="spellEnd"/>
      <w:r w:rsidR="009273DC"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70CE" w:rsidRPr="000A36CC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C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через один день после дня его официального опубликования.</w:t>
      </w:r>
    </w:p>
    <w:p w:rsidR="008470CE" w:rsidRPr="000A36CC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DC" w:rsidRPr="000A36CC" w:rsidRDefault="009273DC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DC" w:rsidRPr="000A36CC" w:rsidRDefault="00DC0456" w:rsidP="009273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273DC"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73DC"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273DC" w:rsidRPr="000A36CC" w:rsidRDefault="009273DC" w:rsidP="009273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М.А. Шабуня</w:t>
      </w:r>
    </w:p>
    <w:p w:rsidR="00333EC5" w:rsidRPr="000A36CC" w:rsidRDefault="00333EC5" w:rsidP="009273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5" w:rsidRPr="000A36CC" w:rsidRDefault="00333EC5" w:rsidP="009273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5" w:rsidRPr="000A36CC" w:rsidRDefault="00333EC5" w:rsidP="009273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5" w:rsidRPr="000A36CC" w:rsidRDefault="00333EC5" w:rsidP="009273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5" w:rsidRPr="000A36CC" w:rsidRDefault="00333EC5" w:rsidP="009273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5" w:rsidRPr="000A36CC" w:rsidRDefault="00333EC5" w:rsidP="009273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5" w:rsidRPr="000A36CC" w:rsidRDefault="00333EC5" w:rsidP="009273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5" w:rsidRPr="000A36CC" w:rsidRDefault="00333EC5" w:rsidP="009273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5" w:rsidRPr="000A36CC" w:rsidRDefault="00333EC5" w:rsidP="009273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5" w:rsidRPr="000A36CC" w:rsidRDefault="00333EC5" w:rsidP="009273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333EC5" w:rsidRPr="000A36CC" w:rsidRDefault="00333EC5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</w:rPr>
      </w:pPr>
    </w:p>
    <w:p w:rsidR="00DC0456" w:rsidRDefault="0002286D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70CE" w:rsidRPr="003214E3" w:rsidRDefault="008470CE" w:rsidP="00E26E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26EBE" w:rsidRPr="003214E3" w:rsidRDefault="00E26EBE" w:rsidP="0002286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E26EBE" w:rsidRPr="003214E3" w:rsidRDefault="00E26EBE" w:rsidP="00E2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Pr="0032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</w:p>
    <w:p w:rsidR="00E26EBE" w:rsidRPr="003214E3" w:rsidRDefault="00E26EBE" w:rsidP="00E2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Pr="0032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_____ </w:t>
      </w:r>
      <w:proofErr w:type="gramStart"/>
      <w:r w:rsidRPr="0032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_</w:t>
      </w:r>
      <w:proofErr w:type="gramEnd"/>
      <w:r w:rsidRPr="0032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 w:rsidRPr="003214E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4E3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"ПРИСВОЕНИЕ,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4E3">
        <w:rPr>
          <w:rFonts w:ascii="Times New Roman" w:hAnsi="Times New Roman" w:cs="Times New Roman"/>
          <w:b/>
          <w:bCs/>
          <w:sz w:val="28"/>
          <w:szCs w:val="28"/>
        </w:rPr>
        <w:t>ИЗМЕНЕНИЕ ИЛИ АННУЛИРОВАНИЕ АДРЕСОВ ОБЪЕКТОВ НЕДВИЖИМОГО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4E3">
        <w:rPr>
          <w:rFonts w:ascii="Times New Roman" w:hAnsi="Times New Roman" w:cs="Times New Roman"/>
          <w:b/>
          <w:bCs/>
          <w:sz w:val="28"/>
          <w:szCs w:val="28"/>
        </w:rPr>
        <w:t>ИМУЩЕСТВА НА ТЕРРИТОРИИ МУНИЦИПАЛЬНОГО ОБРАЗОВАНИЯ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4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6EBE" w:rsidRPr="003214E3">
        <w:rPr>
          <w:rFonts w:ascii="Times New Roman" w:hAnsi="Times New Roman" w:cs="Times New Roman"/>
          <w:b/>
          <w:bCs/>
          <w:sz w:val="28"/>
          <w:szCs w:val="28"/>
        </w:rPr>
        <w:t>СМИДОВИЧСКОЕ ГОРОДСКОЕ ПОСЕЛЕНИЕ</w:t>
      </w:r>
      <w:r w:rsidRPr="003214E3">
        <w:rPr>
          <w:rFonts w:ascii="Times New Roman" w:hAnsi="Times New Roman" w:cs="Times New Roman"/>
          <w:b/>
          <w:bCs/>
          <w:sz w:val="28"/>
          <w:szCs w:val="28"/>
        </w:rPr>
        <w:t>» ЕВРЕЙСКОЙ АВТОНОМНОЙ ОБЛАСТИ"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1.1. Административный регламент по предоставлению муниципальной услуги "Присвоение, изменение или аннулирование адресов объектов недвижимого имущества на территории муниципального образования «Смидовичское городское поселение»</w:t>
      </w:r>
      <w:r w:rsidR="00E26EBE" w:rsidRPr="003214E3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</w:t>
      </w:r>
      <w:r w:rsidRPr="003214E3">
        <w:rPr>
          <w:rFonts w:ascii="Times New Roman" w:hAnsi="Times New Roman" w:cs="Times New Roman"/>
          <w:sz w:val="28"/>
          <w:szCs w:val="28"/>
        </w:rPr>
        <w:t>Еврейской автономной области" (далее - муниципальная услуга)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или юридические лица либо их уполномоченные представители, которые намерены присвоить адрес объекту недвижимого имущества и (или) аннулировать такой адрес.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1.2.1. Изменение адресов объектов недвижимого имущества осуществляется </w:t>
      </w:r>
      <w:r w:rsidR="00E26EBE" w:rsidRPr="003214E3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Pr="003214E3">
        <w:rPr>
          <w:rFonts w:ascii="Times New Roman" w:hAnsi="Times New Roman" w:cs="Times New Roman"/>
          <w:sz w:val="28"/>
          <w:szCs w:val="28"/>
        </w:rPr>
        <w:t xml:space="preserve"> на основании решений, принятых </w:t>
      </w:r>
      <w:r w:rsidR="00E26EBE" w:rsidRPr="003214E3">
        <w:rPr>
          <w:rFonts w:ascii="Times New Roman" w:hAnsi="Times New Roman" w:cs="Times New Roman"/>
          <w:sz w:val="28"/>
          <w:szCs w:val="28"/>
        </w:rPr>
        <w:t>Собранием депутатов Смидовичского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 xml:space="preserve"> о присвоении соответствующим </w:t>
      </w:r>
      <w:proofErr w:type="spellStart"/>
      <w:r w:rsidRPr="003214E3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3214E3">
        <w:rPr>
          <w:rFonts w:ascii="Times New Roman" w:hAnsi="Times New Roman" w:cs="Times New Roman"/>
          <w:sz w:val="28"/>
          <w:szCs w:val="28"/>
        </w:rPr>
        <w:t xml:space="preserve"> элементам (улично-дорожной сети, элементам планировочной структуры и идентификационным элементам) наименований, об изменении и (или) аннулировании их наименований.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1.3.1. Информация о правилах предоставления муниципальной услуги может быть получена при личном или письменном обращении получателей </w:t>
      </w:r>
      <w:r w:rsidRPr="003214E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с использованием телефонной связи и электронной почты.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Заявители, обратившиеся за предоставлением муниципальной услуги непосредственно или путем использования средств телефонной связи, информируются: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услуги, их комплектности (достаточности);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о правильности оформления документов, необходимых для предоставления муниципальной услуги;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об источниках получения документов, необходимых для предоставления муниципальной услуги;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о порядке, сроках оформления документов, возможности их получения.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1.3.2. Информация о правилах предоставления муниципальной услуги предоставляется бесплатно.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3214E3">
        <w:rPr>
          <w:rFonts w:ascii="Times New Roman" w:hAnsi="Times New Roman" w:cs="Times New Roman"/>
          <w:sz w:val="28"/>
          <w:szCs w:val="28"/>
        </w:rPr>
        <w:t xml:space="preserve">1.4. Консультирование получателей услуги производится в </w:t>
      </w:r>
      <w:r w:rsidR="001B324E" w:rsidRPr="003214E3">
        <w:rPr>
          <w:rFonts w:ascii="Times New Roman" w:hAnsi="Times New Roman" w:cs="Times New Roman"/>
          <w:sz w:val="28"/>
          <w:szCs w:val="28"/>
        </w:rPr>
        <w:t>кабинете №2 специалистом администрации городского поселения: 679150</w:t>
      </w:r>
      <w:r w:rsidRPr="003214E3">
        <w:rPr>
          <w:rFonts w:ascii="Times New Roman" w:hAnsi="Times New Roman" w:cs="Times New Roman"/>
          <w:sz w:val="28"/>
          <w:szCs w:val="28"/>
        </w:rPr>
        <w:t xml:space="preserve">, ЕАО, </w:t>
      </w:r>
      <w:proofErr w:type="spellStart"/>
      <w:r w:rsidR="001B324E" w:rsidRPr="003214E3">
        <w:rPr>
          <w:rFonts w:ascii="Times New Roman" w:hAnsi="Times New Roman" w:cs="Times New Roman"/>
          <w:sz w:val="28"/>
          <w:szCs w:val="28"/>
        </w:rPr>
        <w:t>п.Смидович</w:t>
      </w:r>
      <w:proofErr w:type="spellEnd"/>
      <w:r w:rsidRPr="00321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324E" w:rsidRPr="003214E3">
        <w:rPr>
          <w:rFonts w:ascii="Times New Roman" w:hAnsi="Times New Roman" w:cs="Times New Roman"/>
          <w:sz w:val="28"/>
          <w:szCs w:val="28"/>
        </w:rPr>
        <w:t>пер.Партизанский</w:t>
      </w:r>
      <w:proofErr w:type="spellEnd"/>
      <w:r w:rsidR="001B324E" w:rsidRPr="003214E3">
        <w:rPr>
          <w:rFonts w:ascii="Times New Roman" w:hAnsi="Times New Roman" w:cs="Times New Roman"/>
          <w:sz w:val="28"/>
          <w:szCs w:val="28"/>
        </w:rPr>
        <w:t>, 2б</w:t>
      </w:r>
      <w:r w:rsidRPr="003214E3">
        <w:rPr>
          <w:rFonts w:ascii="Times New Roman" w:hAnsi="Times New Roman" w:cs="Times New Roman"/>
          <w:sz w:val="28"/>
          <w:szCs w:val="28"/>
        </w:rPr>
        <w:t xml:space="preserve">, </w:t>
      </w:r>
      <w:r w:rsidR="001B324E" w:rsidRPr="003214E3">
        <w:rPr>
          <w:rFonts w:ascii="Times New Roman" w:hAnsi="Times New Roman" w:cs="Times New Roman"/>
          <w:sz w:val="28"/>
          <w:szCs w:val="28"/>
        </w:rPr>
        <w:t>ежедневное, с</w:t>
      </w:r>
      <w:r w:rsidRPr="003214E3">
        <w:rPr>
          <w:rFonts w:ascii="Times New Roman" w:hAnsi="Times New Roman" w:cs="Times New Roman"/>
          <w:sz w:val="28"/>
          <w:szCs w:val="28"/>
        </w:rPr>
        <w:t>уббота, воскресенье - выходные.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1.5. Ответ на заявление по вопросу консультирования, поступившее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"Присвоение, изменение или аннулирование адресов объектов недвижимого имущества на территории муниципального образования «Смидовичское городское поселение»</w:t>
      </w:r>
      <w:r w:rsidR="001B324E" w:rsidRPr="003214E3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</w:t>
      </w:r>
      <w:r w:rsidRPr="003214E3">
        <w:rPr>
          <w:rFonts w:ascii="Times New Roman" w:hAnsi="Times New Roman" w:cs="Times New Roman"/>
          <w:sz w:val="28"/>
          <w:szCs w:val="28"/>
        </w:rPr>
        <w:t>Еврейской автономной области".</w:t>
      </w:r>
    </w:p>
    <w:p w:rsidR="005D07D2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1B324E" w:rsidRPr="003214E3">
        <w:rPr>
          <w:rFonts w:ascii="Times New Roman" w:hAnsi="Times New Roman" w:cs="Times New Roman"/>
          <w:sz w:val="28"/>
          <w:szCs w:val="28"/>
        </w:rPr>
        <w:t>администрация</w:t>
      </w:r>
      <w:r w:rsidRPr="003214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«Смидовичское городское поселение»</w:t>
      </w:r>
      <w:r w:rsidR="001B324E" w:rsidRPr="003214E3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</w:t>
      </w:r>
      <w:r w:rsidRPr="003214E3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(далее </w:t>
      </w:r>
      <w:r w:rsidR="005D07D2" w:rsidRPr="003214E3">
        <w:rPr>
          <w:rFonts w:ascii="Times New Roman" w:hAnsi="Times New Roman" w:cs="Times New Roman"/>
          <w:sz w:val="28"/>
          <w:szCs w:val="28"/>
        </w:rPr>
        <w:t>–</w:t>
      </w:r>
      <w:r w:rsidRPr="003214E3">
        <w:rPr>
          <w:rFonts w:ascii="Times New Roman" w:hAnsi="Times New Roman" w:cs="Times New Roman"/>
          <w:sz w:val="28"/>
          <w:szCs w:val="28"/>
        </w:rPr>
        <w:t xml:space="preserve">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>)</w:t>
      </w:r>
      <w:bookmarkStart w:id="3" w:name="Par74"/>
      <w:bookmarkEnd w:id="3"/>
      <w:r w:rsidR="005D07D2" w:rsidRPr="003214E3">
        <w:rPr>
          <w:rFonts w:ascii="Times New Roman" w:hAnsi="Times New Roman" w:cs="Times New Roman"/>
          <w:sz w:val="28"/>
          <w:szCs w:val="28"/>
        </w:rPr>
        <w:t>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2.2.1. Режим работы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>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ежедневно с 9.00 до 13.00 и с 14.00 до 18.00, кроме выходных и праздничных дней, прием посетителей</w:t>
      </w:r>
      <w:r w:rsidR="005D07D2" w:rsidRPr="003214E3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3214E3">
        <w:rPr>
          <w:rFonts w:ascii="Times New Roman" w:hAnsi="Times New Roman" w:cs="Times New Roman"/>
          <w:sz w:val="28"/>
          <w:szCs w:val="28"/>
        </w:rPr>
        <w:t xml:space="preserve"> - с 9.00 до 1</w:t>
      </w:r>
      <w:r w:rsidR="005D07D2" w:rsidRPr="003214E3">
        <w:rPr>
          <w:rFonts w:ascii="Times New Roman" w:hAnsi="Times New Roman" w:cs="Times New Roman"/>
          <w:sz w:val="28"/>
          <w:szCs w:val="28"/>
        </w:rPr>
        <w:t>8</w:t>
      </w:r>
      <w:r w:rsidRPr="003214E3">
        <w:rPr>
          <w:rFonts w:ascii="Times New Roman" w:hAnsi="Times New Roman" w:cs="Times New Roman"/>
          <w:sz w:val="28"/>
          <w:szCs w:val="28"/>
        </w:rPr>
        <w:t>.00;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контактные телефоны: 8(426</w:t>
      </w:r>
      <w:r w:rsidR="005D07D2" w:rsidRPr="003214E3">
        <w:rPr>
          <w:rFonts w:ascii="Times New Roman" w:hAnsi="Times New Roman" w:cs="Times New Roman"/>
          <w:sz w:val="28"/>
          <w:szCs w:val="28"/>
        </w:rPr>
        <w:t>3</w:t>
      </w:r>
      <w:r w:rsidRPr="003214E3">
        <w:rPr>
          <w:rFonts w:ascii="Times New Roman" w:hAnsi="Times New Roman" w:cs="Times New Roman"/>
          <w:sz w:val="28"/>
          <w:szCs w:val="28"/>
        </w:rPr>
        <w:t>2)</w:t>
      </w:r>
      <w:r w:rsidR="005D07D2" w:rsidRPr="00321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7D2" w:rsidRPr="003214E3">
        <w:rPr>
          <w:rFonts w:ascii="Times New Roman" w:hAnsi="Times New Roman" w:cs="Times New Roman"/>
          <w:sz w:val="28"/>
          <w:szCs w:val="28"/>
        </w:rPr>
        <w:t xml:space="preserve">22243, </w:t>
      </w:r>
      <w:r w:rsidRPr="003214E3">
        <w:rPr>
          <w:rFonts w:ascii="Times New Roman" w:hAnsi="Times New Roman" w:cs="Times New Roman"/>
          <w:sz w:val="28"/>
          <w:szCs w:val="28"/>
        </w:rPr>
        <w:t xml:space="preserve"> </w:t>
      </w:r>
      <w:r w:rsidR="005D07D2" w:rsidRPr="003214E3">
        <w:rPr>
          <w:rFonts w:ascii="Times New Roman" w:hAnsi="Times New Roman" w:cs="Times New Roman"/>
          <w:sz w:val="28"/>
          <w:szCs w:val="28"/>
        </w:rPr>
        <w:t>22890</w:t>
      </w:r>
      <w:proofErr w:type="gramEnd"/>
      <w:r w:rsidRPr="003214E3">
        <w:rPr>
          <w:rFonts w:ascii="Times New Roman" w:hAnsi="Times New Roman" w:cs="Times New Roman"/>
          <w:sz w:val="28"/>
          <w:szCs w:val="28"/>
        </w:rPr>
        <w:t>;</w:t>
      </w:r>
    </w:p>
    <w:p w:rsidR="008470CE" w:rsidRPr="003214E3" w:rsidRDefault="005D07D2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 xml:space="preserve">- адрес электронной почты: </w:t>
      </w:r>
      <w:proofErr w:type="spellStart"/>
      <w:r w:rsidRPr="003214E3">
        <w:rPr>
          <w:rFonts w:ascii="Times New Roman" w:hAnsi="Times New Roman" w:cs="Times New Roman"/>
          <w:sz w:val="28"/>
          <w:szCs w:val="28"/>
          <w:lang w:val="en-US"/>
        </w:rPr>
        <w:t>glavaasgp</w:t>
      </w:r>
      <w:proofErr w:type="spellEnd"/>
      <w:r w:rsidR="008470CE" w:rsidRPr="003214E3">
        <w:rPr>
          <w:rFonts w:ascii="Times New Roman" w:hAnsi="Times New Roman" w:cs="Times New Roman"/>
          <w:sz w:val="28"/>
          <w:szCs w:val="28"/>
        </w:rPr>
        <w:t>@</w:t>
      </w:r>
      <w:r w:rsidRPr="003214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470CE" w:rsidRPr="003214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70CE" w:rsidRPr="003214E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470CE" w:rsidRPr="003214E3">
        <w:rPr>
          <w:rFonts w:ascii="Times New Roman" w:hAnsi="Times New Roman" w:cs="Times New Roman"/>
          <w:sz w:val="28"/>
          <w:szCs w:val="28"/>
        </w:rPr>
        <w:t>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адрес интернет-сайта: </w:t>
      </w:r>
      <w:proofErr w:type="spellStart"/>
      <w:r w:rsidR="005D07D2" w:rsidRPr="003214E3">
        <w:rPr>
          <w:rFonts w:ascii="Times New Roman" w:hAnsi="Times New Roman" w:cs="Times New Roman"/>
          <w:sz w:val="28"/>
          <w:szCs w:val="28"/>
        </w:rPr>
        <w:t>смидовичское.рф</w:t>
      </w:r>
      <w:proofErr w:type="spellEnd"/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2.3. Результатами предоставления муниципальной услуги являются: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подготовка и выдача постановления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 xml:space="preserve"> о присвоении или аннулировании адреса объекта недвижимого имущества;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подготовка и выдача решения об отказе в присвоении или аннулировании адреса объекта недвижимого имущества.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 </w:t>
      </w:r>
      <w:r w:rsidR="00333EC5" w:rsidRPr="003214E3">
        <w:rPr>
          <w:rFonts w:ascii="Times New Roman" w:hAnsi="Times New Roman" w:cs="Times New Roman"/>
          <w:b/>
          <w:sz w:val="28"/>
          <w:szCs w:val="28"/>
          <w:u w:val="single"/>
        </w:rPr>
        <w:t xml:space="preserve">20 дней </w:t>
      </w:r>
      <w:r w:rsidRPr="003214E3">
        <w:rPr>
          <w:rFonts w:ascii="Times New Roman" w:hAnsi="Times New Roman" w:cs="Times New Roman"/>
          <w:b/>
          <w:sz w:val="28"/>
          <w:szCs w:val="28"/>
          <w:u w:val="single"/>
        </w:rPr>
        <w:t>со</w:t>
      </w:r>
      <w:r w:rsidRPr="003214E3">
        <w:rPr>
          <w:rFonts w:ascii="Times New Roman" w:hAnsi="Times New Roman" w:cs="Times New Roman"/>
          <w:sz w:val="28"/>
          <w:szCs w:val="28"/>
        </w:rPr>
        <w:t xml:space="preserve"> дня </w:t>
      </w:r>
      <w:r w:rsidR="00333EC5" w:rsidRPr="003214E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3214E3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95" w:history="1">
        <w:r w:rsidRPr="003214E3">
          <w:rPr>
            <w:rFonts w:ascii="Times New Roman" w:hAnsi="Times New Roman" w:cs="Times New Roman"/>
            <w:sz w:val="28"/>
            <w:szCs w:val="28"/>
          </w:rPr>
          <w:t>подпунктах 2.6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4" w:history="1">
        <w:r w:rsidRPr="003214E3">
          <w:rPr>
            <w:rFonts w:ascii="Times New Roman" w:hAnsi="Times New Roman" w:cs="Times New Roman"/>
            <w:sz w:val="28"/>
            <w:szCs w:val="28"/>
          </w:rPr>
          <w:t>2.7.1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history="1">
        <w:r w:rsidRPr="003214E3">
          <w:rPr>
            <w:rFonts w:ascii="Times New Roman" w:hAnsi="Times New Roman" w:cs="Times New Roman"/>
            <w:sz w:val="28"/>
            <w:szCs w:val="28"/>
          </w:rPr>
          <w:t>2.7.2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7" w:history="1">
        <w:r w:rsidRPr="003214E3">
          <w:rPr>
            <w:rFonts w:ascii="Times New Roman" w:hAnsi="Times New Roman" w:cs="Times New Roman"/>
            <w:sz w:val="28"/>
            <w:szCs w:val="28"/>
          </w:rPr>
          <w:t>2.7.3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8" w:history="1">
        <w:r w:rsidRPr="003214E3">
          <w:rPr>
            <w:rFonts w:ascii="Times New Roman" w:hAnsi="Times New Roman" w:cs="Times New Roman"/>
            <w:sz w:val="28"/>
            <w:szCs w:val="28"/>
          </w:rPr>
          <w:t>2.7.4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настоящего раздела, в </w:t>
      </w:r>
      <w:r w:rsidR="003214E3">
        <w:rPr>
          <w:rFonts w:ascii="Times New Roman" w:hAnsi="Times New Roman" w:cs="Times New Roman"/>
          <w:sz w:val="28"/>
          <w:szCs w:val="28"/>
        </w:rPr>
        <w:t>администрацию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>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214E3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от 21.01.2009, N 7);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3214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 от 06.10.2003, N 40);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3214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 от 05.05.2006, N 95);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3214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3214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3214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 ("Собрание законодательства РФ", 01.12.2014, N 48);</w:t>
      </w:r>
    </w:p>
    <w:p w:rsidR="00DC0B9A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3214E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«Смидовичское городское поселение»</w:t>
      </w:r>
      <w:r w:rsidR="00DC0B9A" w:rsidRPr="003214E3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</w:t>
      </w:r>
      <w:r w:rsidRPr="003214E3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bookmarkStart w:id="4" w:name="Par95"/>
      <w:bookmarkEnd w:id="4"/>
      <w:r w:rsidR="00DC0B9A" w:rsidRPr="003214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0B9A" w:rsidRPr="003214E3">
        <w:rPr>
          <w:rFonts w:ascii="Times New Roman" w:hAnsi="Times New Roman" w:cs="Times New Roman"/>
          <w:sz w:val="28"/>
          <w:szCs w:val="28"/>
        </w:rPr>
        <w:t>смидовиичскоге.рф</w:t>
      </w:r>
      <w:proofErr w:type="spellEnd"/>
      <w:r w:rsidR="00DC0B9A" w:rsidRPr="003214E3">
        <w:rPr>
          <w:rFonts w:ascii="Times New Roman" w:hAnsi="Times New Roman" w:cs="Times New Roman"/>
          <w:sz w:val="28"/>
          <w:szCs w:val="28"/>
        </w:rPr>
        <w:t>)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2.6. Заявителями по присвоению объекту недвижимого имущества адреса или об аннулировании его адреса могут являться: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>1) собственник объекта;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2) лицо, обладающее вещным правом на объект недвижимого имущества (право хозяйственного ведения; право оперативного управления; право пожизненно наследуемого владения; право постоянного (бессрочного) пользования);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3)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4E3">
        <w:rPr>
          <w:rFonts w:ascii="Times New Roman" w:hAnsi="Times New Roman" w:cs="Times New Roman"/>
          <w:sz w:val="28"/>
          <w:szCs w:val="28"/>
        </w:rPr>
        <w:t>4) представитель собственников помещений в многоквартирном доме (от имени собственников),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</w:t>
      </w:r>
      <w:r w:rsidRPr="003214E3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DC0B9A" w:rsidRPr="003214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5) представитель членов садоводческого, огороднического и (или) дачного некоммерческого объединения граждан, уполномоченный на подачу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Обязанность на представление документов, подтверждающих полномочия лица, подавшего заявление, возлагается на заявителя.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 с разделением на документы, которые заявитель должен предоставить самостоятельно, и документы, которые заявитель может предоставить по собственной инициативе, так как они подлежат представлению в рамках межведомственного взаимодействия.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 w:rsidRPr="003214E3">
        <w:rPr>
          <w:rFonts w:ascii="Times New Roman" w:hAnsi="Times New Roman" w:cs="Times New Roman"/>
          <w:sz w:val="28"/>
          <w:szCs w:val="28"/>
        </w:rPr>
        <w:t xml:space="preserve">2.7.1. Для получения документа о присвоении адреса или об аннулировании адреса заявитель направляет на имя главы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 xml:space="preserve"> заявление о присвоении (аннулировании) адреса (согласно </w:t>
      </w:r>
      <w:hyperlink r:id="rId15" w:history="1">
        <w:r w:rsidRPr="003214E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заявления, утвержденной Приказом Министерства финансов Российской Федерации от 11.12.2014 N 146н).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 w:rsidRPr="003214E3">
        <w:rPr>
          <w:rFonts w:ascii="Times New Roman" w:hAnsi="Times New Roman" w:cs="Times New Roman"/>
          <w:sz w:val="28"/>
          <w:szCs w:val="28"/>
        </w:rPr>
        <w:t>2.7.2. К заявлению о присвоении адреса заявитель вправе приложить:</w:t>
      </w:r>
      <w:r w:rsidR="0055384B" w:rsidRPr="00321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и (или) </w:t>
      </w:r>
      <w:proofErr w:type="spellStart"/>
      <w:r w:rsidRPr="003214E3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214E3">
        <w:rPr>
          <w:rFonts w:ascii="Times New Roman" w:hAnsi="Times New Roman" w:cs="Times New Roman"/>
          <w:sz w:val="28"/>
          <w:szCs w:val="28"/>
        </w:rPr>
        <w:t xml:space="preserve"> документы на объект недвижимого имущества (на земельный участок, здание, сооружение, помещение, объект незавершенного строительства);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объектов недвижимого имущества (в случае преобразования объектов недвижимости с образованием одного и более новых объектов адресации);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3) разрешение на строительство объекта недвижимого имущества (при присвоении адреса строящимся объектам адресации) и (или) разрешение на ввод объекта недвижимого имущества в эксплуатацию;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4) схему расположения объекта недвижимого имущества на кадастровом плане или кадастровой карте соответствующей территории (в случае присвоения адреса земельному участку);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5) кадастровый паспорт объекта недвижимого имущества (в случае присвоения адреса объекту адресации, поставленному на кадастровый учет);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9D54F7" w:rsidRPr="003214E3" w:rsidRDefault="00FD6475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7"/>
      <w:bookmarkStart w:id="8" w:name="Par118"/>
      <w:bookmarkEnd w:id="7"/>
      <w:bookmarkEnd w:id="8"/>
      <w:r w:rsidRPr="003214E3">
        <w:rPr>
          <w:rFonts w:ascii="Times New Roman" w:hAnsi="Times New Roman" w:cs="Times New Roman"/>
          <w:sz w:val="28"/>
          <w:szCs w:val="28"/>
        </w:rPr>
        <w:t>2.7.3</w:t>
      </w:r>
      <w:r w:rsidR="008470CE" w:rsidRPr="003214E3">
        <w:rPr>
          <w:rFonts w:ascii="Times New Roman" w:hAnsi="Times New Roman" w:cs="Times New Roman"/>
          <w:sz w:val="28"/>
          <w:szCs w:val="28"/>
        </w:rPr>
        <w:t>. К заявлению об аннулировании адреса заявитель вправе приложить:</w:t>
      </w:r>
      <w:r w:rsidRPr="00321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и (или) </w:t>
      </w:r>
      <w:proofErr w:type="spellStart"/>
      <w:r w:rsidRPr="003214E3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214E3">
        <w:rPr>
          <w:rFonts w:ascii="Times New Roman" w:hAnsi="Times New Roman" w:cs="Times New Roman"/>
          <w:sz w:val="28"/>
          <w:szCs w:val="28"/>
        </w:rPr>
        <w:t xml:space="preserve"> документы на объект недвижимого имущества (на земельный участок, здание, сооружение, помещение, объект незавершенного строительства);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>2) решение органа местного самоуправления о переводе жилого помещения в нежилое помещение или нежилого помещения в жилое помещение (в случае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3) кадастровую выписку об объекте недвижимости, который снят с учета (в случае прекращения существования объекта недвижимости);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4) уведомление об отсутствии в государственном кадастре недвижимости запрашиваемых сведений по объекту адресации (в случае, если объект не является объектом недвижимости или образуется из объекта недвижимости, раздел или выдел доли в натуре которого при его преобразовании не допускается).</w:t>
      </w:r>
    </w:p>
    <w:p w:rsidR="005B5A4B" w:rsidRPr="005B5A4B" w:rsidRDefault="005B5A4B" w:rsidP="005B5A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И</w:t>
      </w:r>
      <w:r w:rsidRPr="005B5A4B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1) с заявлением о присвоении объекту недвижимого имущества адреса обратилось ненадлежащее лицо;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недвижимого имущества адреса или аннулирования его адреса, если соответствующий документ не был представлен заявителем (представителем заявителя) по собственной инициативе;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3) документы, обязанность по представлению которых для присвоения объекту недвижимого имущества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CE" w:rsidRDefault="005B5A4B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0CE" w:rsidRPr="003214E3">
        <w:rPr>
          <w:rFonts w:ascii="Times New Roman" w:hAnsi="Times New Roman" w:cs="Times New Roman"/>
          <w:sz w:val="28"/>
          <w:szCs w:val="28"/>
        </w:rPr>
        <w:t xml:space="preserve">) отсутствуют случаи и условия для присвоения объекту недвижимого имущества адреса или аннулирования его адреса, указанные в </w:t>
      </w:r>
      <w:hyperlink r:id="rId16" w:history="1">
        <w:r w:rsidR="008470CE" w:rsidRPr="003214E3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="008470CE" w:rsidRPr="00321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8470CE" w:rsidRPr="003214E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8470CE" w:rsidRPr="003214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8470CE" w:rsidRPr="003214E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8470CE" w:rsidRPr="003214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8470CE" w:rsidRPr="003214E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8470CE" w:rsidRPr="003214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="008470CE" w:rsidRPr="003214E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8470CE" w:rsidRPr="003214E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19.11.2014 N 1221 "Об утверждении Правил присвоения, изменения и аннулирования адресов".</w:t>
      </w:r>
    </w:p>
    <w:p w:rsidR="005B5A4B" w:rsidRDefault="005B5A4B" w:rsidP="005B5A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B5A4B" w:rsidRPr="005B5A4B" w:rsidRDefault="005B5A4B" w:rsidP="005B5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2E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5A4B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D2EB8" w:rsidRPr="004D2EB8" w:rsidRDefault="005B5A4B" w:rsidP="004D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EB8" w:rsidRPr="004D2EB8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муниципальной услуги является получение Администрацией посредством межведомственного </w:t>
      </w:r>
      <w:r w:rsidR="004D2EB8" w:rsidRPr="004D2EB8">
        <w:rPr>
          <w:rFonts w:ascii="Times New Roman" w:hAnsi="Times New Roman" w:cs="Times New Roman"/>
          <w:sz w:val="28"/>
          <w:szCs w:val="28"/>
        </w:rPr>
        <w:lastRenderedPageBreak/>
        <w:t>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4D2EB8" w:rsidRPr="004D2EB8" w:rsidRDefault="004D2EB8" w:rsidP="004D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EB8">
        <w:rPr>
          <w:rFonts w:ascii="Times New Roman" w:hAnsi="Times New Roman" w:cs="Times New Roman"/>
          <w:sz w:val="28"/>
          <w:szCs w:val="28"/>
        </w:rPr>
        <w:t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</w:t>
      </w:r>
    </w:p>
    <w:p w:rsidR="004D2EB8" w:rsidRPr="004D2EB8" w:rsidRDefault="004D2EB8" w:rsidP="004D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EB8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муниципальной услуги по запросу (заявлению), поданному в электронной форме, подписывается главой Администрации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Еврейской автономной области.</w:t>
      </w:r>
    </w:p>
    <w:p w:rsidR="004D2EB8" w:rsidRPr="004D2EB8" w:rsidRDefault="004D2EB8" w:rsidP="004D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EB8">
        <w:rPr>
          <w:rFonts w:ascii="Times New Roman" w:hAnsi="Times New Roman" w:cs="Times New Roman"/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E76583" w:rsidRPr="00E76583" w:rsidRDefault="004D2EB8" w:rsidP="00E76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2.10</w:t>
      </w:r>
      <w:r w:rsidR="008470CE" w:rsidRPr="003214E3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</w:t>
      </w:r>
      <w:r w:rsidR="00E76583">
        <w:rPr>
          <w:rFonts w:ascii="Times New Roman" w:hAnsi="Times New Roman" w:cs="Times New Roman"/>
          <w:sz w:val="28"/>
          <w:szCs w:val="28"/>
        </w:rPr>
        <w:t xml:space="preserve"> </w:t>
      </w:r>
      <w:r w:rsidR="00E76583" w:rsidRPr="00E76583">
        <w:rPr>
          <w:rFonts w:ascii="Times New Roman" w:hAnsi="Times New Roman" w:cs="Times New Roman"/>
          <w:sz w:val="28"/>
          <w:szCs w:val="28"/>
        </w:rPr>
        <w:t>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2.1</w:t>
      </w:r>
      <w:r w:rsidR="00E76583">
        <w:rPr>
          <w:rFonts w:ascii="Times New Roman" w:hAnsi="Times New Roman" w:cs="Times New Roman"/>
          <w:sz w:val="28"/>
          <w:szCs w:val="28"/>
        </w:rPr>
        <w:t>1</w:t>
      </w:r>
      <w:r w:rsidRPr="003214E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7D013B">
        <w:rPr>
          <w:rFonts w:ascii="Times New Roman" w:hAnsi="Times New Roman" w:cs="Times New Roman"/>
          <w:sz w:val="28"/>
          <w:szCs w:val="28"/>
        </w:rPr>
        <w:t>запроса</w:t>
      </w:r>
      <w:r w:rsidRPr="003214E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пятнадцати минут.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2.1</w:t>
      </w:r>
      <w:r w:rsidR="00E76583">
        <w:rPr>
          <w:rFonts w:ascii="Times New Roman" w:hAnsi="Times New Roman" w:cs="Times New Roman"/>
          <w:sz w:val="28"/>
          <w:szCs w:val="28"/>
        </w:rPr>
        <w:t>2</w:t>
      </w:r>
      <w:r w:rsidRPr="003214E3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составляет один рабочий день.</w:t>
      </w:r>
    </w:p>
    <w:p w:rsidR="00C3012F" w:rsidRPr="00C3012F" w:rsidRDefault="008470CE" w:rsidP="00C301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2.1</w:t>
      </w:r>
      <w:r w:rsidR="00C3012F">
        <w:rPr>
          <w:rFonts w:ascii="Times New Roman" w:hAnsi="Times New Roman" w:cs="Times New Roman"/>
          <w:sz w:val="28"/>
          <w:szCs w:val="28"/>
        </w:rPr>
        <w:t>3</w:t>
      </w:r>
      <w:r w:rsidRPr="003214E3">
        <w:rPr>
          <w:rFonts w:ascii="Times New Roman" w:hAnsi="Times New Roman" w:cs="Times New Roman"/>
          <w:sz w:val="28"/>
          <w:szCs w:val="28"/>
        </w:rPr>
        <w:t xml:space="preserve">. Требования к помещениям, </w:t>
      </w:r>
      <w:r w:rsidR="00C3012F" w:rsidRPr="00C3012F"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3012F">
        <w:rPr>
          <w:rFonts w:ascii="Times New Roman" w:hAnsi="Times New Roman" w:cs="Times New Roman"/>
          <w:sz w:val="28"/>
          <w:szCs w:val="28"/>
        </w:rPr>
        <w:t>.</w:t>
      </w:r>
    </w:p>
    <w:p w:rsidR="009D54F7" w:rsidRPr="003214E3" w:rsidRDefault="00C3012F" w:rsidP="00C301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2F">
        <w:rPr>
          <w:rFonts w:ascii="Times New Roman" w:hAnsi="Times New Roman" w:cs="Times New Roman"/>
          <w:sz w:val="28"/>
          <w:szCs w:val="28"/>
        </w:rPr>
        <w:t xml:space="preserve"> </w:t>
      </w:r>
      <w:r w:rsidR="009D54F7" w:rsidRPr="003214E3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размещено на втором этаже административного здания, расположенного по адресу: 679150, ЕАО, </w:t>
      </w:r>
      <w:proofErr w:type="spellStart"/>
      <w:r w:rsidR="009D54F7" w:rsidRPr="003214E3">
        <w:rPr>
          <w:rFonts w:ascii="Times New Roman" w:hAnsi="Times New Roman" w:cs="Times New Roman"/>
          <w:sz w:val="28"/>
          <w:szCs w:val="28"/>
        </w:rPr>
        <w:t>п.Смидович</w:t>
      </w:r>
      <w:proofErr w:type="spellEnd"/>
      <w:r w:rsidR="009D54F7" w:rsidRPr="00321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54F7" w:rsidRPr="003214E3">
        <w:rPr>
          <w:rFonts w:ascii="Times New Roman" w:hAnsi="Times New Roman" w:cs="Times New Roman"/>
          <w:sz w:val="28"/>
          <w:szCs w:val="28"/>
        </w:rPr>
        <w:t>пер.Партизанский</w:t>
      </w:r>
      <w:proofErr w:type="spellEnd"/>
      <w:r w:rsidR="009D54F7" w:rsidRPr="003214E3">
        <w:rPr>
          <w:rFonts w:ascii="Times New Roman" w:hAnsi="Times New Roman" w:cs="Times New Roman"/>
          <w:sz w:val="28"/>
          <w:szCs w:val="28"/>
        </w:rPr>
        <w:t>, 2</w:t>
      </w:r>
      <w:proofErr w:type="gramStart"/>
      <w:r w:rsidR="009D54F7" w:rsidRPr="003214E3">
        <w:rPr>
          <w:rFonts w:ascii="Times New Roman" w:hAnsi="Times New Roman" w:cs="Times New Roman"/>
          <w:sz w:val="28"/>
          <w:szCs w:val="28"/>
        </w:rPr>
        <w:t>б ,</w:t>
      </w:r>
      <w:proofErr w:type="gramEnd"/>
      <w:r w:rsidR="009D54F7" w:rsidRPr="003214E3">
        <w:rPr>
          <w:rFonts w:ascii="Times New Roman" w:hAnsi="Times New Roman" w:cs="Times New Roman"/>
          <w:sz w:val="28"/>
          <w:szCs w:val="28"/>
        </w:rPr>
        <w:t xml:space="preserve"> кабинет №2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>Административное здание расположено в непосредственной близости от остановок общественного транспорта, на территории имеется автостоянка для легкового автотранспорта.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Вход в здание оборудован информационной вывеской с указанием наименования учреждения.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оборудованы информационными стендами, на которых размещена следующая обязательная информация: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а) образец заявления;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б) текст настоящего административного регламента с приложениями;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в) блок-схема последовательности административных процедур предоставления муниципальной услуги;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г) график приема граждан.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Тексты материалов напечатаны удобным для чтения шрифтом, без исправлений.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Кабинеты, предназначенные для приема заявителей, оборудованы стульями, столами, канцелярскими принадлежностями, информационными табличками (вывесками) с указанием номера кабинета и названия отдела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>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Каждое рабочее место специалиста оборудовано персональным компьютером с возможностью доступа к необходимым информационным базам данных, печатающим.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Специальных мест для оказания муниципальной услуги в электронной форме (места информирования, ожидания и приема заявителей, обеспечение возможности реализации прав инвалидов на предоставление по их запросу муниципальной услуги) не требуется, так как она может быть оказана дистанционно.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Здание, в котором осуществляется прием документов, необходимых для предоставления муниципальной услуги, оборудуется входом для свободного доступа заявителей в помещения, в том числе для инвалидов, включая инвалидов, использующих кресла-коляски и собак-проводников, при этом обеспечивается соблюдение требований, предусмотренных </w:t>
      </w:r>
      <w:hyperlink r:id="rId21" w:history="1">
        <w:r w:rsidRPr="003214E3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N 181-ФЗ "О социальной защите инвалидов в Российской Федерации":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объектам и предоставляемым в них услугам;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предоставление допуска на объекты собаки-проводника при наличии документа, подтверждающего ее специальное обучение;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2.1</w:t>
      </w:r>
      <w:r w:rsidR="001D3FB2">
        <w:rPr>
          <w:rFonts w:ascii="Times New Roman" w:hAnsi="Times New Roman" w:cs="Times New Roman"/>
          <w:sz w:val="28"/>
          <w:szCs w:val="28"/>
        </w:rPr>
        <w:t>4</w:t>
      </w:r>
      <w:r w:rsidRPr="003214E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К показателям доступности муниципальной услуги относится возможность обращения заявителя за предоставлением муниципальной услуги: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посредством личного обращения;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направление заявления посредством почтовой связи;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направление заявления посредством электронной почты.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К показателям качества муниципальной услуги относятся: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исполнение заявления в установленные сроки;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соблюдение порядка выполнения административных процедур.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2.1</w:t>
      </w:r>
      <w:r w:rsidR="001D3FB2">
        <w:rPr>
          <w:rFonts w:ascii="Times New Roman" w:hAnsi="Times New Roman" w:cs="Times New Roman"/>
          <w:sz w:val="28"/>
          <w:szCs w:val="28"/>
        </w:rPr>
        <w:t>5</w:t>
      </w:r>
      <w:r w:rsidRPr="003214E3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2.1</w:t>
      </w:r>
      <w:r w:rsidR="001D3FB2">
        <w:rPr>
          <w:rFonts w:ascii="Times New Roman" w:hAnsi="Times New Roman" w:cs="Times New Roman"/>
          <w:sz w:val="28"/>
          <w:szCs w:val="28"/>
        </w:rPr>
        <w:t>5</w:t>
      </w:r>
      <w:r w:rsidRPr="003214E3">
        <w:rPr>
          <w:rFonts w:ascii="Times New Roman" w:hAnsi="Times New Roman" w:cs="Times New Roman"/>
          <w:sz w:val="28"/>
          <w:szCs w:val="28"/>
        </w:rPr>
        <w:t>.1. Прием заявления и необходимых документов для предоставления муниципальной услуги,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муниципальных услуг после заключения соглашения.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D3FB2">
        <w:rPr>
          <w:rFonts w:ascii="Times New Roman" w:hAnsi="Times New Roman" w:cs="Times New Roman"/>
          <w:sz w:val="28"/>
          <w:szCs w:val="28"/>
        </w:rPr>
        <w:t>5</w:t>
      </w:r>
      <w:r w:rsidRPr="003214E3">
        <w:rPr>
          <w:rFonts w:ascii="Times New Roman" w:hAnsi="Times New Roman" w:cs="Times New Roman"/>
          <w:sz w:val="28"/>
          <w:szCs w:val="28"/>
        </w:rPr>
        <w:t xml:space="preserve">.2. Для предоставления муниципальной услуги в электронной форме заявитель обращается в </w:t>
      </w:r>
      <w:r w:rsidR="009D54F7" w:rsidRPr="003214E3">
        <w:rPr>
          <w:rFonts w:ascii="Times New Roman" w:hAnsi="Times New Roman" w:cs="Times New Roman"/>
          <w:sz w:val="28"/>
          <w:szCs w:val="28"/>
        </w:rPr>
        <w:t>администрацию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на электронный адрес, указанный в </w:t>
      </w:r>
      <w:hyperlink w:anchor="Par74" w:history="1">
        <w:r w:rsidRPr="003214E3">
          <w:rPr>
            <w:rFonts w:ascii="Times New Roman" w:hAnsi="Times New Roman" w:cs="Times New Roman"/>
            <w:color w:val="0000FF"/>
            <w:sz w:val="28"/>
            <w:szCs w:val="28"/>
          </w:rPr>
          <w:t>подпункте 2.2.1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3.1. Основанием для начала административной процедуры является поступление в </w:t>
      </w:r>
      <w:r w:rsidR="009D54F7" w:rsidRPr="003214E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214E3">
        <w:rPr>
          <w:rFonts w:ascii="Times New Roman" w:hAnsi="Times New Roman" w:cs="Times New Roman"/>
          <w:sz w:val="28"/>
          <w:szCs w:val="28"/>
        </w:rPr>
        <w:t xml:space="preserve">заявления с приложением документов в соответствии с </w:t>
      </w:r>
      <w:hyperlink w:anchor="Par104" w:history="1">
        <w:r w:rsidRPr="003214E3">
          <w:rPr>
            <w:rFonts w:ascii="Times New Roman" w:hAnsi="Times New Roman" w:cs="Times New Roman"/>
            <w:color w:val="0000FF"/>
            <w:sz w:val="28"/>
            <w:szCs w:val="28"/>
          </w:rPr>
          <w:t>пунктами 2.7.1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history="1">
        <w:r w:rsidRPr="003214E3">
          <w:rPr>
            <w:rFonts w:ascii="Times New Roman" w:hAnsi="Times New Roman" w:cs="Times New Roman"/>
            <w:color w:val="0000FF"/>
            <w:sz w:val="28"/>
            <w:szCs w:val="28"/>
          </w:rPr>
          <w:t>2.7.2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8" w:history="1">
        <w:r w:rsidRPr="003214E3">
          <w:rPr>
            <w:rFonts w:ascii="Times New Roman" w:hAnsi="Times New Roman" w:cs="Times New Roman"/>
            <w:color w:val="0000FF"/>
            <w:sz w:val="28"/>
            <w:szCs w:val="28"/>
          </w:rPr>
          <w:t>2.7.4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Заявитель вправе подать (направить) заявление и приложенные к нему документы по своему выбору одним из следующих способов: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а) в электронной форме посредством: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Еврейской автономной области: www.pgu.eao.ru;</w:t>
      </w:r>
    </w:p>
    <w:p w:rsidR="00A23B05" w:rsidRPr="003214E3" w:rsidRDefault="008470CE" w:rsidP="00A23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электронной почты </w:t>
      </w:r>
      <w:proofErr w:type="gramStart"/>
      <w:r w:rsidR="00A23B05" w:rsidRPr="003214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14E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2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B05" w:rsidRPr="003214E3">
        <w:rPr>
          <w:rFonts w:ascii="Times New Roman" w:hAnsi="Times New Roman" w:cs="Times New Roman"/>
          <w:sz w:val="28"/>
          <w:szCs w:val="28"/>
          <w:lang w:val="en-US"/>
        </w:rPr>
        <w:t>glavaasgp</w:t>
      </w:r>
      <w:proofErr w:type="spellEnd"/>
      <w:r w:rsidR="00A23B05" w:rsidRPr="003214E3">
        <w:rPr>
          <w:rFonts w:ascii="Times New Roman" w:hAnsi="Times New Roman" w:cs="Times New Roman"/>
          <w:sz w:val="28"/>
          <w:szCs w:val="28"/>
        </w:rPr>
        <w:t>@</w:t>
      </w:r>
      <w:r w:rsidR="00A23B05" w:rsidRPr="003214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3B05" w:rsidRPr="003214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3B05" w:rsidRPr="003214E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23B05" w:rsidRPr="003214E3">
        <w:rPr>
          <w:rFonts w:ascii="Times New Roman" w:hAnsi="Times New Roman" w:cs="Times New Roman"/>
          <w:sz w:val="28"/>
          <w:szCs w:val="28"/>
        </w:rPr>
        <w:t>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б) посредством личного обращения в часы приема в </w:t>
      </w:r>
      <w:r w:rsidR="001A2E07">
        <w:rPr>
          <w:rFonts w:ascii="Times New Roman" w:hAnsi="Times New Roman" w:cs="Times New Roman"/>
          <w:sz w:val="28"/>
          <w:szCs w:val="28"/>
        </w:rPr>
        <w:t>администрацию</w:t>
      </w:r>
      <w:r w:rsidRPr="003214E3">
        <w:rPr>
          <w:rFonts w:ascii="Times New Roman" w:hAnsi="Times New Roman" w:cs="Times New Roman"/>
          <w:sz w:val="28"/>
          <w:szCs w:val="28"/>
        </w:rPr>
        <w:t xml:space="preserve"> по адресу, указанному в </w:t>
      </w:r>
      <w:hyperlink w:anchor="Par66" w:history="1">
        <w:r w:rsidRPr="003214E3">
          <w:rPr>
            <w:rFonts w:ascii="Times New Roman" w:hAnsi="Times New Roman" w:cs="Times New Roman"/>
            <w:color w:val="0000FF"/>
            <w:sz w:val="28"/>
            <w:szCs w:val="28"/>
          </w:rPr>
          <w:t>пункте 1.4 раздела I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в) посредством почтового отправления (с описью вложения) в </w:t>
      </w:r>
      <w:r w:rsidR="001A2E07">
        <w:rPr>
          <w:rFonts w:ascii="Times New Roman" w:hAnsi="Times New Roman" w:cs="Times New Roman"/>
          <w:sz w:val="28"/>
          <w:szCs w:val="28"/>
        </w:rPr>
        <w:t>администрацию</w:t>
      </w:r>
      <w:r w:rsidRPr="003214E3">
        <w:rPr>
          <w:rFonts w:ascii="Times New Roman" w:hAnsi="Times New Roman" w:cs="Times New Roman"/>
          <w:sz w:val="28"/>
          <w:szCs w:val="28"/>
        </w:rPr>
        <w:t xml:space="preserve"> по адресу, указанному в </w:t>
      </w:r>
      <w:hyperlink w:anchor="Par66" w:history="1">
        <w:r w:rsidRPr="003214E3">
          <w:rPr>
            <w:rFonts w:ascii="Times New Roman" w:hAnsi="Times New Roman" w:cs="Times New Roman"/>
            <w:color w:val="0000FF"/>
            <w:sz w:val="28"/>
            <w:szCs w:val="28"/>
          </w:rPr>
          <w:t>пункте 1.4 раздела I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3.2. Состав административных процедур.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консультирование заявителей по вопросам предоставления муниципальной услуги;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прием и регистрацию заявления и документов на получение муниципальной услуги;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проверку полноты и комплектности представленных документов, запрос документов в рамках межведомственного взаимодействия;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подготовку и выдачу постановления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 xml:space="preserve"> о присвоении или аннулировании адреса объекта недвижимого имущества;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>- подготовку и выдачу решения об отказе в присвоении или аннулировании адреса объекта недвижимого имущества.</w:t>
      </w:r>
    </w:p>
    <w:p w:rsidR="008470CE" w:rsidRPr="003214E3" w:rsidRDefault="00FE0891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3" w:history="1">
        <w:r w:rsidR="008470CE" w:rsidRPr="003214E3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8470CE" w:rsidRPr="003214E3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приводится в приложении N 2.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3.3. Последовательность административных процедур.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3.3.1. Консультирование заявителей по вопросам предоставления муниципальной услуги.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Основанием для консультирования по вопросам предоставления муниципальной услуги является обращение заявителя в </w:t>
      </w:r>
      <w:r w:rsidR="001A2E07">
        <w:rPr>
          <w:rFonts w:ascii="Times New Roman" w:hAnsi="Times New Roman" w:cs="Times New Roman"/>
          <w:sz w:val="28"/>
          <w:szCs w:val="28"/>
        </w:rPr>
        <w:t>администрацию</w:t>
      </w:r>
      <w:r w:rsidRPr="003214E3">
        <w:rPr>
          <w:rFonts w:ascii="Times New Roman" w:hAnsi="Times New Roman" w:cs="Times New Roman"/>
          <w:sz w:val="28"/>
          <w:szCs w:val="28"/>
        </w:rPr>
        <w:t>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Информирование проводится специалистами </w:t>
      </w:r>
      <w:r w:rsidR="001A2E07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 в двух формах: устно (лично или по телефону) и письменно.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изложить обращение в письменной форме;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назначить другое удобное для заявителя время для консультации;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дать ответ в течение трех рабочих дней по контактному телефону, указанному заявителем.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Информирование в письменной форме осуществляется при получении обращения заявителя в </w:t>
      </w:r>
      <w:r w:rsidR="001A2E07">
        <w:rPr>
          <w:rFonts w:ascii="Times New Roman" w:hAnsi="Times New Roman" w:cs="Times New Roman"/>
          <w:sz w:val="28"/>
          <w:szCs w:val="28"/>
        </w:rPr>
        <w:t>администрацию</w:t>
      </w:r>
      <w:r w:rsidRPr="003214E3">
        <w:rPr>
          <w:rFonts w:ascii="Times New Roman" w:hAnsi="Times New Roman" w:cs="Times New Roman"/>
          <w:sz w:val="28"/>
          <w:szCs w:val="28"/>
        </w:rPr>
        <w:t xml:space="preserve"> о предоставлении письменной консультации по процедуре предоставления муниципальной услуги. Ответ на обращение готовится в течение </w:t>
      </w:r>
      <w:r w:rsidR="00A23B05" w:rsidRPr="003214E3">
        <w:rPr>
          <w:rFonts w:ascii="Times New Roman" w:hAnsi="Times New Roman" w:cs="Times New Roman"/>
          <w:sz w:val="28"/>
          <w:szCs w:val="28"/>
        </w:rPr>
        <w:t>20</w:t>
      </w:r>
      <w:r w:rsidRPr="003214E3">
        <w:rPr>
          <w:rFonts w:ascii="Times New Roman" w:hAnsi="Times New Roman" w:cs="Times New Roman"/>
          <w:sz w:val="28"/>
          <w:szCs w:val="28"/>
        </w:rPr>
        <w:t xml:space="preserve"> дней со дня регистрации письменного обращения.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Ответ в письменной форме подписывается </w:t>
      </w:r>
      <w:r w:rsidR="00A23B05" w:rsidRPr="003214E3">
        <w:rPr>
          <w:rFonts w:ascii="Times New Roman" w:hAnsi="Times New Roman" w:cs="Times New Roman"/>
          <w:sz w:val="28"/>
          <w:szCs w:val="28"/>
        </w:rPr>
        <w:t>главой администрации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>, содержит фамилию и номер телефона исполнителя и направляется по почтовому адресу, указанному в обращении.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разъяснение заявителю порядка получения муниципальной услуги. Исполнение данной услуги регистрируется в журнале.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устное консультирование каждого заинтересованного лица должностным лицом </w:t>
      </w:r>
      <w:r w:rsidR="001A2E07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 не должно превышать 10 минут.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3.3.2. Прием и регистрация заявления и прилагаемых к нему документов.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Заявитель представляет в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</w:t>
      </w:r>
      <w:r w:rsidR="00DA6D78" w:rsidRPr="003214E3">
        <w:rPr>
          <w:rFonts w:ascii="Times New Roman" w:hAnsi="Times New Roman" w:cs="Times New Roman"/>
          <w:sz w:val="28"/>
          <w:szCs w:val="28"/>
        </w:rPr>
        <w:t>ю</w:t>
      </w:r>
      <w:r w:rsidR="005D07D2" w:rsidRPr="003214E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 xml:space="preserve"> (</w:t>
      </w:r>
      <w:r w:rsidR="00DA6D78" w:rsidRPr="003214E3">
        <w:rPr>
          <w:rFonts w:ascii="Times New Roman" w:hAnsi="Times New Roman" w:cs="Times New Roman"/>
          <w:sz w:val="28"/>
          <w:szCs w:val="28"/>
        </w:rPr>
        <w:t xml:space="preserve">679150, ЕАО, </w:t>
      </w:r>
      <w:proofErr w:type="spellStart"/>
      <w:r w:rsidR="00DA6D78" w:rsidRPr="003214E3">
        <w:rPr>
          <w:rFonts w:ascii="Times New Roman" w:hAnsi="Times New Roman" w:cs="Times New Roman"/>
          <w:sz w:val="28"/>
          <w:szCs w:val="28"/>
        </w:rPr>
        <w:t>п.Смидович</w:t>
      </w:r>
      <w:proofErr w:type="spellEnd"/>
      <w:r w:rsidR="00DA6D78" w:rsidRPr="00321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D78" w:rsidRPr="003214E3">
        <w:rPr>
          <w:rFonts w:ascii="Times New Roman" w:hAnsi="Times New Roman" w:cs="Times New Roman"/>
          <w:sz w:val="28"/>
          <w:szCs w:val="28"/>
        </w:rPr>
        <w:t>пер.Партизанский</w:t>
      </w:r>
      <w:proofErr w:type="spellEnd"/>
      <w:r w:rsidR="00DA6D78" w:rsidRPr="003214E3">
        <w:rPr>
          <w:rFonts w:ascii="Times New Roman" w:hAnsi="Times New Roman" w:cs="Times New Roman"/>
          <w:sz w:val="28"/>
          <w:szCs w:val="28"/>
        </w:rPr>
        <w:t>, 2б, кабинет №2), ежедневно, суббота, воскресенье - выходные. Л</w:t>
      </w:r>
      <w:r w:rsidRPr="003214E3">
        <w:rPr>
          <w:rFonts w:ascii="Times New Roman" w:hAnsi="Times New Roman" w:cs="Times New Roman"/>
          <w:sz w:val="28"/>
          <w:szCs w:val="28"/>
        </w:rPr>
        <w:t xml:space="preserve">ибо направляет почтовым отправлением в адрес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 xml:space="preserve"> (</w:t>
      </w:r>
      <w:r w:rsidR="00DA6D78" w:rsidRPr="003214E3">
        <w:rPr>
          <w:rFonts w:ascii="Times New Roman" w:hAnsi="Times New Roman" w:cs="Times New Roman"/>
          <w:sz w:val="28"/>
          <w:szCs w:val="28"/>
        </w:rPr>
        <w:t xml:space="preserve">679150, ЕАО, </w:t>
      </w:r>
      <w:proofErr w:type="spellStart"/>
      <w:r w:rsidR="00DA6D78" w:rsidRPr="003214E3">
        <w:rPr>
          <w:rFonts w:ascii="Times New Roman" w:hAnsi="Times New Roman" w:cs="Times New Roman"/>
          <w:sz w:val="28"/>
          <w:szCs w:val="28"/>
        </w:rPr>
        <w:t>п.Смидович</w:t>
      </w:r>
      <w:proofErr w:type="spellEnd"/>
      <w:r w:rsidR="00DA6D78" w:rsidRPr="00321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D78" w:rsidRPr="003214E3">
        <w:rPr>
          <w:rFonts w:ascii="Times New Roman" w:hAnsi="Times New Roman" w:cs="Times New Roman"/>
          <w:sz w:val="28"/>
          <w:szCs w:val="28"/>
        </w:rPr>
        <w:t>пер.Партизанский</w:t>
      </w:r>
      <w:proofErr w:type="spellEnd"/>
      <w:r w:rsidR="00DA6D78" w:rsidRPr="003214E3">
        <w:rPr>
          <w:rFonts w:ascii="Times New Roman" w:hAnsi="Times New Roman" w:cs="Times New Roman"/>
          <w:sz w:val="28"/>
          <w:szCs w:val="28"/>
        </w:rPr>
        <w:t>, 2б</w:t>
      </w:r>
      <w:r w:rsidRPr="003214E3">
        <w:rPr>
          <w:rFonts w:ascii="Times New Roman" w:hAnsi="Times New Roman" w:cs="Times New Roman"/>
          <w:sz w:val="28"/>
          <w:szCs w:val="28"/>
        </w:rPr>
        <w:t>) заявление о присвоении и (или) аннулировании адреса объекта недвижимого имущества.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подано через многофункциональный центр.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A6D78" w:rsidRPr="003214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14E3">
        <w:rPr>
          <w:rFonts w:ascii="Times New Roman" w:hAnsi="Times New Roman" w:cs="Times New Roman"/>
          <w:sz w:val="28"/>
          <w:szCs w:val="28"/>
        </w:rPr>
        <w:t xml:space="preserve">фиксирует факт получения от заявителя документов путем внесения записи в журнале регистрации и направляет </w:t>
      </w:r>
      <w:r w:rsidR="00DA6D78" w:rsidRPr="003214E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 </w:t>
      </w:r>
      <w:r w:rsidR="00DA6D78" w:rsidRPr="003214E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214E3">
        <w:rPr>
          <w:rFonts w:ascii="Times New Roman" w:hAnsi="Times New Roman" w:cs="Times New Roman"/>
          <w:sz w:val="28"/>
          <w:szCs w:val="28"/>
        </w:rPr>
        <w:t>для нанесения резолю</w:t>
      </w:r>
      <w:r w:rsidR="00DA6D78" w:rsidRPr="003214E3">
        <w:rPr>
          <w:rFonts w:ascii="Times New Roman" w:hAnsi="Times New Roman" w:cs="Times New Roman"/>
          <w:sz w:val="28"/>
          <w:szCs w:val="28"/>
        </w:rPr>
        <w:t>ции. Заявление регистрируется в журнале регистрации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. В дальнейшем заявление с пакетом документов передается специалисту </w:t>
      </w:r>
      <w:r w:rsidR="00DA6D78" w:rsidRPr="003214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14E3">
        <w:rPr>
          <w:rFonts w:ascii="Times New Roman" w:hAnsi="Times New Roman" w:cs="Times New Roman"/>
          <w:sz w:val="28"/>
          <w:szCs w:val="28"/>
        </w:rPr>
        <w:t xml:space="preserve">в соответствии с резолюцией </w:t>
      </w:r>
      <w:r w:rsidR="00DA6D78" w:rsidRPr="003214E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>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регламентом.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3.3.3. Проверка полноты и комплектности представленных документов, запрос документов в рамках межведомственного взаимодействия.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проверку представленных документов на соответствие требованиям, установленным настоящим административным регламентом, является специалист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, в обязанности которого в соответствии с его должностной инструкцией входит выполнение указанных функций (далее - специалист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>).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заявления осуществляет проверку комплектности и достоверности представленных документов и полноты содержащейся в заявлении информации на соответствие требованиям, установленным в </w:t>
      </w:r>
      <w:hyperlink w:anchor="Par104" w:history="1">
        <w:r w:rsidRPr="003214E3">
          <w:rPr>
            <w:rFonts w:ascii="Times New Roman" w:hAnsi="Times New Roman" w:cs="Times New Roman"/>
            <w:color w:val="0000FF"/>
            <w:sz w:val="28"/>
            <w:szCs w:val="28"/>
          </w:rPr>
          <w:t>п. 2.7.1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history="1">
        <w:r w:rsidRPr="003214E3">
          <w:rPr>
            <w:rFonts w:ascii="Times New Roman" w:hAnsi="Times New Roman" w:cs="Times New Roman"/>
            <w:color w:val="0000FF"/>
            <w:sz w:val="28"/>
            <w:szCs w:val="28"/>
          </w:rPr>
          <w:t>2.7.2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8" w:history="1">
        <w:r w:rsidRPr="003214E3">
          <w:rPr>
            <w:rFonts w:ascii="Times New Roman" w:hAnsi="Times New Roman" w:cs="Times New Roman"/>
            <w:color w:val="0000FF"/>
            <w:sz w:val="28"/>
            <w:szCs w:val="28"/>
          </w:rPr>
          <w:t>2.7.4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собственной инициативе документов, подлежащих представлению в рамках межведомственного информационного взаимодействия, специалист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 запрашивает указанные документы: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>- в Управлении Федеральной службы государственной регистрации, кадастра и картографии по ЕАО в целях получения сведений о зарегистрированном праве, кадастровом паспорте и иных сведений из ЕГРП.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- 5 рабочих дней.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3.3.4. Подготовка и выдача документов о присвоении, аннулировании адреса объекта недвижимого имущества.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 результатам рассмотрения заявления, документов, прилагаемых к заявлению, и документов, запрашиваемых </w:t>
      </w:r>
      <w:r w:rsidR="001A2E0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14E3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осуществляет следующие действия: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готовит постановление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 xml:space="preserve"> о присвоении, аннулировании адреса объекта недвижимого имущества;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- готовит решение об отказе в присвоении, аннулировании адреса объекта недвижимого имущества (в соответствии с </w:t>
      </w:r>
      <w:hyperlink r:id="rId22" w:history="1">
        <w:r w:rsidRPr="003214E3">
          <w:rPr>
            <w:rFonts w:ascii="Times New Roman" w:hAnsi="Times New Roman" w:cs="Times New Roman"/>
            <w:color w:val="0000FF"/>
            <w:sz w:val="28"/>
            <w:szCs w:val="28"/>
          </w:rPr>
          <w:t>формой</w:t>
        </w:r>
      </w:hyperlink>
      <w:r w:rsidRPr="003214E3">
        <w:rPr>
          <w:rFonts w:ascii="Times New Roman" w:hAnsi="Times New Roman" w:cs="Times New Roman"/>
          <w:sz w:val="28"/>
          <w:szCs w:val="28"/>
        </w:rPr>
        <w:t xml:space="preserve"> решения, утвержденной Приказом Министерства финансов Российской Федерации от 11.12.2014 N 146н).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корреспонденции, регистрирует выданные постановления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 xml:space="preserve"> о присвоении, аннулировании адреса объекта недвижимого имущества в журнале регистрации.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десяти рабочих дней.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3.4. В настоящее время при предоставлении муниципальной услуги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</w:t>
      </w:r>
      <w:r w:rsidR="00DA6D78" w:rsidRPr="003214E3">
        <w:rPr>
          <w:rFonts w:ascii="Times New Roman" w:hAnsi="Times New Roman" w:cs="Times New Roman"/>
          <w:sz w:val="28"/>
          <w:szCs w:val="28"/>
        </w:rPr>
        <w:t>я Смидовичского городского поселения</w:t>
      </w:r>
      <w:r w:rsidR="005D07D2" w:rsidRPr="003214E3">
        <w:rPr>
          <w:rFonts w:ascii="Times New Roman" w:hAnsi="Times New Roman" w:cs="Times New Roman"/>
          <w:sz w:val="28"/>
          <w:szCs w:val="28"/>
        </w:rPr>
        <w:t xml:space="preserve"> </w:t>
      </w:r>
      <w:r w:rsidRPr="003214E3">
        <w:rPr>
          <w:rFonts w:ascii="Times New Roman" w:hAnsi="Times New Roman" w:cs="Times New Roman"/>
          <w:sz w:val="28"/>
          <w:szCs w:val="28"/>
        </w:rPr>
        <w:t>не осуществляет взаимодействие с многофункциональным центром.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</w:t>
      </w:r>
      <w:r w:rsidR="00DA6D78" w:rsidRPr="003214E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 (далее - текущий контроль).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>В ходе текущего контроля проверяется: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C06F9F" w:rsidRPr="003214E3">
        <w:rPr>
          <w:rFonts w:ascii="Times New Roman" w:hAnsi="Times New Roman" w:cs="Times New Roman"/>
          <w:sz w:val="28"/>
          <w:szCs w:val="28"/>
        </w:rPr>
        <w:t>глава</w:t>
      </w:r>
      <w:r w:rsidRPr="003214E3">
        <w:rPr>
          <w:rFonts w:ascii="Times New Roman" w:hAnsi="Times New Roman" w:cs="Times New Roman"/>
          <w:sz w:val="28"/>
          <w:szCs w:val="28"/>
        </w:rPr>
        <w:t xml:space="preserve">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Текущий контроль осуществляется в соответствии с п</w:t>
      </w:r>
      <w:r w:rsidR="00C06F9F" w:rsidRPr="003214E3">
        <w:rPr>
          <w:rFonts w:ascii="Times New Roman" w:hAnsi="Times New Roman" w:cs="Times New Roman"/>
          <w:sz w:val="28"/>
          <w:szCs w:val="28"/>
        </w:rPr>
        <w:t>ериодичностью, устанавливаемой главой</w:t>
      </w:r>
      <w:r w:rsidRPr="003214E3">
        <w:rPr>
          <w:rFonts w:ascii="Times New Roman" w:hAnsi="Times New Roman" w:cs="Times New Roman"/>
          <w:sz w:val="28"/>
          <w:szCs w:val="28"/>
        </w:rPr>
        <w:t xml:space="preserve">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постановлением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>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на решения, действия (бездействие) должностных лиц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C06F9F" w:rsidRPr="003214E3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 сообщает в письменной форме заявителю, права и (или) законные интересы которого нарушены.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решения, действия (бездействие), принимаемые (осуществляемые) в ходе предоставления муниципальной услуги.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несет ответственность за соблюдение сроков предоставления муниципальной услуги и правильность оформления документов.</w:t>
      </w:r>
    </w:p>
    <w:p w:rsidR="008470CE" w:rsidRPr="003214E3" w:rsidRDefault="00C06F9F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Глава</w:t>
      </w:r>
      <w:r w:rsidR="008470CE" w:rsidRPr="003214E3">
        <w:rPr>
          <w:rFonts w:ascii="Times New Roman" w:hAnsi="Times New Roman" w:cs="Times New Roman"/>
          <w:sz w:val="28"/>
          <w:szCs w:val="28"/>
        </w:rPr>
        <w:t xml:space="preserve">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="008470CE" w:rsidRPr="003214E3">
        <w:rPr>
          <w:rFonts w:ascii="Times New Roman" w:hAnsi="Times New Roman" w:cs="Times New Roman"/>
          <w:sz w:val="28"/>
          <w:szCs w:val="28"/>
        </w:rPr>
        <w:t xml:space="preserve"> несет ответственность за соблюдение специалистами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="008470CE" w:rsidRPr="003214E3">
        <w:rPr>
          <w:rFonts w:ascii="Times New Roman" w:hAnsi="Times New Roman" w:cs="Times New Roman"/>
          <w:sz w:val="28"/>
          <w:szCs w:val="28"/>
        </w:rPr>
        <w:t xml:space="preserve"> сроков и последовательности исполнения административных процедур в рамках административного регламента.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 xml:space="preserve"> организует и осуществляет общий контроль за предоставлением муниципальной услуги.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 включают в себя: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рассмотрение всех вопросов, связанных с предоставлением муниципальной услуги;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рассмотрение отдельных вопросов при проведении внеплановых проверок;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A6D78" w:rsidRPr="003214E3">
        <w:rPr>
          <w:rFonts w:ascii="Times New Roman" w:hAnsi="Times New Roman" w:cs="Times New Roman"/>
          <w:sz w:val="28"/>
          <w:szCs w:val="28"/>
        </w:rPr>
        <w:t>администрации</w:t>
      </w:r>
      <w:r w:rsidRPr="003214E3">
        <w:rPr>
          <w:rFonts w:ascii="Times New Roman" w:hAnsi="Times New Roman" w:cs="Times New Roman"/>
          <w:sz w:val="28"/>
          <w:szCs w:val="28"/>
        </w:rPr>
        <w:t xml:space="preserve"> в рамках контроля за предоставлением муниципальной услуги со стороны заявителя обязаны: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- представлять заявителю для ознакомления документы и материалы по вопросам предоставления муниципальной услуги, если это не затрагивает права, свободы и законные интересы других лиц;</w:t>
      </w:r>
    </w:p>
    <w:p w:rsidR="008470CE" w:rsidRPr="003214E3" w:rsidRDefault="008470CE" w:rsidP="008470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lastRenderedPageBreak/>
        <w:t>- принимать жалобы на принятое решение или на действия (бездействие) должностных лиц органа, участвующего в предоставлении муниципальной услуги, в ходе предоставления муниципальной услуги в досудебном (внесудебном) порядке в соответствии с законодательством.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5D07D2" w:rsidRPr="003214E3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3214E3">
        <w:rPr>
          <w:rFonts w:ascii="Times New Roman" w:hAnsi="Times New Roman" w:cs="Times New Roman"/>
          <w:sz w:val="28"/>
          <w:szCs w:val="28"/>
        </w:rPr>
        <w:t>, а также ее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должностных лиц либо муниципальных служащих,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центра, а также организаций, осуществляющих функции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4E3">
        <w:rPr>
          <w:rFonts w:ascii="Times New Roman" w:hAnsi="Times New Roman" w:cs="Times New Roman"/>
          <w:sz w:val="28"/>
          <w:szCs w:val="28"/>
        </w:rPr>
        <w:t>по предоставлению муниципальных услуг, или их работников</w:t>
      </w:r>
    </w:p>
    <w:p w:rsidR="008470CE" w:rsidRPr="003214E3" w:rsidRDefault="008470CE" w:rsidP="0084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6CC" w:rsidRPr="003214E3" w:rsidRDefault="000A36CC" w:rsidP="00847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E3">
        <w:rPr>
          <w:rFonts w:ascii="Times New Roman" w:eastAsia="Calibri" w:hAnsi="Times New Roman" w:cs="Times New Roman"/>
          <w:sz w:val="28"/>
          <w:szCs w:val="28"/>
        </w:rPr>
        <w:t>5.1</w:t>
      </w:r>
      <w:r w:rsidRPr="000A36CC">
        <w:rPr>
          <w:rFonts w:ascii="Times New Roman" w:eastAsia="Calibri" w:hAnsi="Times New Roman" w:cs="Times New Roman"/>
          <w:sz w:val="28"/>
          <w:szCs w:val="28"/>
        </w:rPr>
        <w:t xml:space="preserve">Предметом досудебного (внесудебного) обжалования являются действия (бездействие) и решения должностных лиц уполномоченного органа при </w:t>
      </w:r>
      <w:r w:rsidRPr="003214E3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0A3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 xml:space="preserve">5.1.1. Действия (бездействие) и решения должностных лиц уполномоченного органа при </w:t>
      </w:r>
      <w:r w:rsidRPr="003214E3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0A36CC">
        <w:rPr>
          <w:rFonts w:ascii="Times New Roman" w:eastAsia="Calibri" w:hAnsi="Times New Roman" w:cs="Times New Roman"/>
          <w:sz w:val="28"/>
          <w:szCs w:val="28"/>
        </w:rPr>
        <w:t xml:space="preserve"> могут быть обжалованы в административном и судебном порядке.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5.1.2. В административном порядке действия (бездействие) и решения должностных лиц могут быть обжалованы руководителю уполномоченного органа, главе Администрации Смидовичского городского поселения.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5.1.3. Обжалование действий (бездействия) и решений должностных лиц уполномоченного органа производится на личном приеме руководителя</w:t>
      </w:r>
      <w:r w:rsidRPr="003214E3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главы а</w:t>
      </w:r>
      <w:r w:rsidRPr="000A36CC">
        <w:rPr>
          <w:rFonts w:ascii="Times New Roman" w:eastAsia="Calibri" w:hAnsi="Times New Roman" w:cs="Times New Roman"/>
          <w:sz w:val="28"/>
          <w:szCs w:val="28"/>
        </w:rPr>
        <w:t>дминистрации Смидовичского городского поселения или путем направления жалобы.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5.1.4. Заявитель может обратиться с жалобой в том числе в следующих случаях: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25241" w:rsidRPr="00225241" w:rsidRDefault="00225241" w:rsidP="0022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25241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25241" w:rsidRPr="00225241" w:rsidRDefault="00225241" w:rsidP="0022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2524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241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A36CC" w:rsidRPr="000A36CC" w:rsidRDefault="00225241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A36CC" w:rsidRPr="000A36CC">
        <w:rPr>
          <w:rFonts w:ascii="Times New Roman" w:eastAsia="Calibri" w:hAnsi="Times New Roman" w:cs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A36CC" w:rsidRPr="000A36CC" w:rsidRDefault="00225241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A36CC" w:rsidRPr="000A36CC">
        <w:rPr>
          <w:rFonts w:ascii="Times New Roman" w:eastAsia="Calibri" w:hAnsi="Times New Roman" w:cs="Times New Roman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0A36CC" w:rsidRPr="000A36CC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A36CC" w:rsidRPr="000A36CC" w:rsidRDefault="00225241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A36CC" w:rsidRPr="000A36CC">
        <w:rPr>
          <w:rFonts w:ascii="Times New Roman" w:eastAsia="Calibri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законами и иными </w:t>
      </w:r>
      <w:r w:rsidR="000A36CC" w:rsidRPr="000A36CC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</w:p>
    <w:p w:rsidR="000A36CC" w:rsidRPr="000A36CC" w:rsidRDefault="00225241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A36CC" w:rsidRPr="000A36CC">
        <w:rPr>
          <w:rFonts w:ascii="Times New Roman" w:eastAsia="Calibri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36CC" w:rsidRPr="000A36CC" w:rsidRDefault="00225241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A36CC" w:rsidRPr="000A36CC">
        <w:rPr>
          <w:rFonts w:ascii="Times New Roman" w:eastAsia="Calibri" w:hAnsi="Times New Roman" w:cs="Times New Roman"/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5.1.5. Жалоба</w:t>
      </w:r>
      <w:r w:rsidR="00225241" w:rsidRPr="00225241">
        <w:rPr>
          <w:rFonts w:ascii="Times New Roman" w:hAnsi="Times New Roman" w:cs="Times New Roman"/>
          <w:sz w:val="28"/>
          <w:szCs w:val="28"/>
        </w:rPr>
        <w:t xml:space="preserve"> </w:t>
      </w:r>
      <w:r w:rsidR="00225241" w:rsidRPr="00225241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</w:r>
      <w:r w:rsidR="00FE7D61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225241" w:rsidRPr="00225241">
        <w:rPr>
          <w:rFonts w:ascii="Times New Roman" w:eastAsia="Calibri" w:hAnsi="Times New Roman" w:cs="Times New Roman"/>
          <w:sz w:val="28"/>
          <w:szCs w:val="28"/>
        </w:rPr>
        <w:t>услугу, либо органа, предоставляющего муниципальную услугу,</w:t>
      </w:r>
      <w:r w:rsidR="00FE7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6CC">
        <w:rPr>
          <w:rFonts w:ascii="Times New Roman" w:eastAsia="Calibri" w:hAnsi="Times New Roman" w:cs="Times New Roman"/>
          <w:sz w:val="28"/>
          <w:szCs w:val="28"/>
        </w:rPr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5.1.6. Жалоба должна содержать: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122C" w:rsidRPr="009B122C" w:rsidRDefault="000A36CC" w:rsidP="009B1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5.1.7. </w:t>
      </w:r>
      <w:r w:rsidR="009B122C" w:rsidRPr="009B122C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5.1.8. По результатам рассмотрения жалобы орган, предоставляющий муниципальную услугу, принимает одно из следующих решений:</w:t>
      </w:r>
    </w:p>
    <w:p w:rsidR="001D3FB2" w:rsidRPr="001D3FB2" w:rsidRDefault="001D3FB2" w:rsidP="001D3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1D3FB2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3FB2" w:rsidRPr="001D3FB2" w:rsidRDefault="001D3FB2" w:rsidP="001D3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FB2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 xml:space="preserve">5.1.9. Не позднее дня, следующего за днем принятия решения, указанного в </w:t>
      </w:r>
      <w:hyperlink r:id="rId23" w:anchor="P319" w:history="1">
        <w:r w:rsidRPr="000A36CC">
          <w:rPr>
            <w:rFonts w:ascii="Times New Roman" w:eastAsia="Calibri" w:hAnsi="Times New Roman" w:cs="Times New Roman"/>
            <w:sz w:val="28"/>
            <w:szCs w:val="28"/>
          </w:rPr>
          <w:t>подпункте</w:t>
        </w:r>
      </w:hyperlink>
      <w:r w:rsidRPr="000A36CC">
        <w:rPr>
          <w:rFonts w:ascii="Times New Roman" w:eastAsia="Calibri" w:hAnsi="Times New Roman" w:cs="Times New Roman"/>
          <w:sz w:val="28"/>
          <w:szCs w:val="28"/>
        </w:rPr>
        <w:t xml:space="preserve"> 5.1.9.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 xml:space="preserve"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24" w:anchor="P305" w:history="1">
        <w:r w:rsidRPr="000A36CC">
          <w:rPr>
            <w:rFonts w:ascii="Times New Roman" w:eastAsia="Calibri" w:hAnsi="Times New Roman" w:cs="Times New Roman"/>
            <w:sz w:val="28"/>
            <w:szCs w:val="28"/>
          </w:rPr>
          <w:t>подпунктом</w:t>
        </w:r>
      </w:hyperlink>
      <w:r w:rsidRPr="000A36CC">
        <w:rPr>
          <w:rFonts w:ascii="Times New Roman" w:eastAsia="Calibri" w:hAnsi="Times New Roman" w:cs="Times New Roman"/>
          <w:sz w:val="28"/>
          <w:szCs w:val="28"/>
        </w:rPr>
        <w:t xml:space="preserve"> 5.1.5 настоящего регламента, незамедлительно направляет имеющиеся материалы в органы прокуратуры.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5.2. О мерах, принятых в отношении виновных должностных лиц, сообщается в письменной форме заявителю, права и (или) законные интересы которого были нарушены.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5.2.1. Если в ходе рассмотрения жалобы она признана необоснованной, заявителю направляется письменное сообщение о результате рассмотрения жалобы с указанием причин, почему она признана необоснованной.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5.3. Исчерпывающий перечень оснований для приостановления, продления рассмотрения жалобы и случаев, в которых ответ на жалобу не дается.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5.3.1. Основания для приостановления рассмотрения жалобы отсутствуют.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5.3.2. Жалоба не рассматривается по существу в следующих случаях: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— если в жалобе не указаны фамилия заявителя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lastRenderedPageBreak/>
        <w:t>— если обжалуется судебное решение (при этом в течение семи календарных дней со дня регистрации жалоба возвращается заявителю, направившему жалобу, с разъяснением порядка обжалования данного судебного решения);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— если текст жалобы не поддается прочтению (при этом в течение семи календарных дней со дня регистрации жалоба возвращается заявителю, направившему жалобу, если его фамилия и почтовый адрес поддаются прочтению);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— если жалоба содержит нецензурные либо оскорбительные выражения, угрозы жизни, здоровью и имуществу должностного лица, а также членов его семьи (при этом гражданину, направившему жалобу, сообщается о недопустимости злоупотребления правом);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—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законодательством Российской Федерации тайну (при этом в течение семи календарных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сведений).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электронной форме.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5.5. Результат досудебного (внесудебного) обжалования применительно к каждой процедуре обжалования.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A36CC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0A36CC">
        <w:rPr>
          <w:rFonts w:ascii="Times New Roman" w:eastAsia="Calibri" w:hAnsi="Times New Roman" w:cs="Times New Roman"/>
          <w:sz w:val="28"/>
          <w:szCs w:val="28"/>
        </w:rPr>
        <w:t xml:space="preserve"> обоснованной уполномоченный орган, решения и действия (бездействие) должностных лиц которого обжалуются, применяет к виновному в нарушении прав заявителя должностному лицу меры, предусмотренные действующим законодательством, с привлечением к дисциплинарной ответственности лиц, допустивших такое нарушение при осуществлении муниципального земельного контроля.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Одновременно заявитель уведомляется уполномоченным органом о признании обращения обоснованным и о принятых мерах.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C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A36CC" w:rsidRPr="000A36CC" w:rsidRDefault="000A36CC" w:rsidP="00847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A36CC" w:rsidRPr="000A36CC" w:rsidRDefault="000A36CC" w:rsidP="00847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A36CC" w:rsidRPr="000A36CC" w:rsidRDefault="000A36CC" w:rsidP="00847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A36CC" w:rsidRPr="000A36CC" w:rsidRDefault="000A36CC" w:rsidP="00847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A36CC" w:rsidRPr="000A36CC" w:rsidRDefault="000A36CC" w:rsidP="00847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A36CC" w:rsidRPr="000A36CC" w:rsidRDefault="000A36CC" w:rsidP="00847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A36CC" w:rsidRPr="000A36CC" w:rsidRDefault="000A36CC" w:rsidP="00847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A36CC" w:rsidRPr="000A36CC" w:rsidRDefault="000A36CC" w:rsidP="00847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A36CC" w:rsidRPr="000A36CC" w:rsidRDefault="000A36CC" w:rsidP="00847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A36CC" w:rsidRDefault="000A36CC" w:rsidP="00847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A36CC" w:rsidRPr="000A36CC" w:rsidRDefault="000A36CC" w:rsidP="00847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0A36CC">
        <w:rPr>
          <w:rFonts w:ascii="Calibri" w:hAnsi="Calibri" w:cs="Calibri"/>
          <w:sz w:val="20"/>
          <w:szCs w:val="20"/>
        </w:rPr>
        <w:t>Приложение N 1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A36CC">
        <w:rPr>
          <w:rFonts w:ascii="Calibri" w:hAnsi="Calibri" w:cs="Calibri"/>
          <w:sz w:val="20"/>
          <w:szCs w:val="20"/>
        </w:rPr>
        <w:t>к административному регламенту предоставления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A36CC">
        <w:rPr>
          <w:rFonts w:ascii="Calibri" w:hAnsi="Calibri" w:cs="Calibri"/>
          <w:sz w:val="20"/>
          <w:szCs w:val="20"/>
        </w:rPr>
        <w:t>муниципальной услуги "Присвоение, изменение или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A36CC">
        <w:rPr>
          <w:rFonts w:ascii="Calibri" w:hAnsi="Calibri" w:cs="Calibri"/>
          <w:sz w:val="20"/>
          <w:szCs w:val="20"/>
        </w:rPr>
        <w:lastRenderedPageBreak/>
        <w:t>аннулирование адресов объектов недвижимого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A36CC">
        <w:rPr>
          <w:rFonts w:ascii="Calibri" w:hAnsi="Calibri" w:cs="Calibri"/>
          <w:sz w:val="20"/>
          <w:szCs w:val="20"/>
        </w:rPr>
        <w:t>имущества на территории муниципального образования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alibri" w:hAnsi="Calibri" w:cs="Calibri"/>
          <w:sz w:val="20"/>
          <w:szCs w:val="20"/>
        </w:rPr>
      </w:pPr>
      <w:r w:rsidRPr="000A36CC">
        <w:rPr>
          <w:rFonts w:ascii="Calibri" w:hAnsi="Calibri" w:cs="Calibri"/>
          <w:sz w:val="20"/>
          <w:szCs w:val="20"/>
        </w:rPr>
        <w:t>«Смидовичское городское поселение» Смидовичского муниципального района Еврейской автономной области"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A36CC">
        <w:rPr>
          <w:rFonts w:ascii="Calibri" w:hAnsi="Calibri" w:cs="Calibri"/>
          <w:b/>
          <w:bCs/>
          <w:sz w:val="20"/>
          <w:szCs w:val="20"/>
        </w:rPr>
        <w:t>БЛОК-СХЕМА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A36CC">
        <w:rPr>
          <w:rFonts w:ascii="Calibri" w:hAnsi="Calibri" w:cs="Calibri"/>
          <w:b/>
          <w:bCs/>
          <w:sz w:val="20"/>
          <w:szCs w:val="20"/>
        </w:rPr>
        <w:t>ПРЕДОСТАВЛЕНИЯ МУНИЦИПАЛЬНОЙ УСЛУГИ "ПРИСВОЕНИЕ, ИЗМЕНЕНИЕ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A36CC">
        <w:rPr>
          <w:rFonts w:ascii="Calibri" w:hAnsi="Calibri" w:cs="Calibri"/>
          <w:b/>
          <w:bCs/>
          <w:sz w:val="20"/>
          <w:szCs w:val="20"/>
        </w:rPr>
        <w:t>ИЛИ АННУЛИРОВАНИЕ АДРЕСОВ ОБЪЕКТОВ НЕДВИЖИМОГО ИМУЩЕСТВА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A36CC">
        <w:rPr>
          <w:rFonts w:ascii="Calibri" w:hAnsi="Calibri" w:cs="Calibri"/>
          <w:b/>
          <w:bCs/>
          <w:sz w:val="20"/>
          <w:szCs w:val="20"/>
        </w:rPr>
        <w:t>НА ТЕРРИТОРИИ МУНИЦИПАЛЬНОГО ОБРАЗОВАНИЯ "СМИДОВИЧСКОЕ ГОРОДСКОЕ ПОСЕЛЕНИЕ"</w:t>
      </w:r>
    </w:p>
    <w:p w:rsidR="000A36CC" w:rsidRPr="000A36CC" w:rsidRDefault="000A36CC" w:rsidP="000A36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A36CC">
        <w:rPr>
          <w:rFonts w:ascii="Calibri" w:hAnsi="Calibri" w:cs="Calibri"/>
          <w:b/>
          <w:bCs/>
          <w:sz w:val="20"/>
          <w:szCs w:val="20"/>
        </w:rPr>
        <w:t>СМИДОВИЧСКОГО МКУНИЦИПАЛЬНОГО РАЙОНА ЕВРЕЙСКОЙ АВТОНОМНОЙ ОБЛАСТИ"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│    Консультирование по вопросам предоставления муниципальной услуги     │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0A36CC">
        <w:rPr>
          <w:rFonts w:ascii="Courier New" w:hAnsi="Courier New" w:cs="Courier New"/>
          <w:sz w:val="16"/>
          <w:szCs w:val="16"/>
        </w:rPr>
        <w:tab/>
        <w:t xml:space="preserve">  ┌────────────────────────────────────┴────────────────────────────────────┐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│      Лицо, заинтересованное в получении услуги, направляет в            │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│     администрацию городского поселения заявление о предоставлении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      муниципальной услуги и прилагаемые к нему документы                 │  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                                     ┌────────────────────────────────────┴────────────────────────────────────┐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│   Заявление с прилагаемыми документами передается специалисту 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администрации городского поселения для проведения проверки наличия и 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правильности оформления представленных документов       │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                                     ┌────────────────────────────────────┴────────────────────────────────────┐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│Запрос специалистами документов в рамках межведомственного информационного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│                             взаимодействия                              │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└───────────────┬─────────────────────────────────────────┬───────────────┘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                │                                         │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┌───────────────┴───────────────┐         ┌───────────────┴───────────────┐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│Подготовка постановления       │         │ Подготовка решения об </w:t>
      </w:r>
      <w:proofErr w:type="gramStart"/>
      <w:r w:rsidRPr="000A36CC">
        <w:rPr>
          <w:rFonts w:ascii="Courier New" w:hAnsi="Courier New" w:cs="Courier New"/>
          <w:sz w:val="16"/>
          <w:szCs w:val="16"/>
        </w:rPr>
        <w:t>отказе  │</w:t>
      </w:r>
      <w:proofErr w:type="gramEnd"/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│     "О присвоении или         │         │в присвоении или аннулировании │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│ аннулировании адреса </w:t>
      </w:r>
      <w:proofErr w:type="gramStart"/>
      <w:r w:rsidRPr="000A36CC">
        <w:rPr>
          <w:rFonts w:ascii="Courier New" w:hAnsi="Courier New" w:cs="Courier New"/>
          <w:sz w:val="16"/>
          <w:szCs w:val="16"/>
        </w:rPr>
        <w:t>объекта  │</w:t>
      </w:r>
      <w:proofErr w:type="gramEnd"/>
      <w:r w:rsidRPr="000A36CC">
        <w:rPr>
          <w:rFonts w:ascii="Courier New" w:hAnsi="Courier New" w:cs="Courier New"/>
          <w:sz w:val="16"/>
          <w:szCs w:val="16"/>
        </w:rPr>
        <w:t xml:space="preserve">         │ адреса объекта недвижимого    │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│    недвижимого имущества"     │         │           имущества           │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└───────────────┬───────────────┘         └───────────────┬───────────────┘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                │                                         │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┌───────────────┴─────────────────────────────────────────┴───────────────┐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│ Выдача заявителю постановления администрации городского поселения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 "О присвоении или аннулировании адреса объекта недвижимого имущества" 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либо решения об отказе в присвоении или аннулировании адреса объекта 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 xml:space="preserve">недвижимого имущества </w:t>
      </w:r>
    </w:p>
    <w:p w:rsidR="000A36CC" w:rsidRPr="000A36CC" w:rsidRDefault="000A36CC" w:rsidP="000A36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A36CC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0A36CC" w:rsidRPr="000A36CC" w:rsidSect="00283A35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91" w:rsidRDefault="00FE0891" w:rsidP="00441915">
      <w:pPr>
        <w:spacing w:after="0" w:line="240" w:lineRule="auto"/>
      </w:pPr>
      <w:r>
        <w:separator/>
      </w:r>
    </w:p>
  </w:endnote>
  <w:endnote w:type="continuationSeparator" w:id="0">
    <w:p w:rsidR="00FE0891" w:rsidRDefault="00FE0891" w:rsidP="0044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91" w:rsidRDefault="00FE0891" w:rsidP="00441915">
      <w:pPr>
        <w:spacing w:after="0" w:line="240" w:lineRule="auto"/>
      </w:pPr>
      <w:r>
        <w:separator/>
      </w:r>
    </w:p>
  </w:footnote>
  <w:footnote w:type="continuationSeparator" w:id="0">
    <w:p w:rsidR="00FE0891" w:rsidRDefault="00FE0891" w:rsidP="00441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9C"/>
    <w:rsid w:val="00002F65"/>
    <w:rsid w:val="0002286D"/>
    <w:rsid w:val="000A36CC"/>
    <w:rsid w:val="001A2E07"/>
    <w:rsid w:val="001B324E"/>
    <w:rsid w:val="001D3FB2"/>
    <w:rsid w:val="00225241"/>
    <w:rsid w:val="003214E3"/>
    <w:rsid w:val="00323F9C"/>
    <w:rsid w:val="00333EC5"/>
    <w:rsid w:val="0039106F"/>
    <w:rsid w:val="00441915"/>
    <w:rsid w:val="004D2EB8"/>
    <w:rsid w:val="0055384B"/>
    <w:rsid w:val="005B5A4B"/>
    <w:rsid w:val="005D07D2"/>
    <w:rsid w:val="00632A32"/>
    <w:rsid w:val="00775FDB"/>
    <w:rsid w:val="007D013B"/>
    <w:rsid w:val="008470CE"/>
    <w:rsid w:val="009273DC"/>
    <w:rsid w:val="009B122C"/>
    <w:rsid w:val="009B52A8"/>
    <w:rsid w:val="009D54F7"/>
    <w:rsid w:val="00A23B05"/>
    <w:rsid w:val="00BE71F1"/>
    <w:rsid w:val="00C06F9F"/>
    <w:rsid w:val="00C3012F"/>
    <w:rsid w:val="00CB3C60"/>
    <w:rsid w:val="00D045DD"/>
    <w:rsid w:val="00DA6D78"/>
    <w:rsid w:val="00DC0456"/>
    <w:rsid w:val="00DC0B9A"/>
    <w:rsid w:val="00E26EBE"/>
    <w:rsid w:val="00E76583"/>
    <w:rsid w:val="00ED20BA"/>
    <w:rsid w:val="00F41AC0"/>
    <w:rsid w:val="00FD6475"/>
    <w:rsid w:val="00FE0891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6F49C-345E-426D-A0FD-A8967B90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5D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2524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915"/>
  </w:style>
  <w:style w:type="paragraph" w:styleId="a9">
    <w:name w:val="footer"/>
    <w:basedOn w:val="a"/>
    <w:link w:val="aa"/>
    <w:uiPriority w:val="99"/>
    <w:unhideWhenUsed/>
    <w:rsid w:val="0044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CF7ED2A9ADEB9F05CC0BCAE8911BE3C313253DD64023C9ACC5N0W0C" TargetMode="External"/><Relationship Id="rId13" Type="http://schemas.openxmlformats.org/officeDocument/2006/relationships/hyperlink" Target="consultantplus://offline/ref=60CBCF7ED2A9ADEB9F05CC0BCAE8911BE0C310253681172198F9CB0576F0EF3B22BE2096926671ABN4W9C" TargetMode="External"/><Relationship Id="rId18" Type="http://schemas.openxmlformats.org/officeDocument/2006/relationships/hyperlink" Target="consultantplus://offline/ref=60CBCF7ED2A9ADEB9F05CC0BCAE8911BE0C310253681172198F9CB0576F0EF3B22BE2096926671AEN4W9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CBCF7ED2A9ADEB9F05CC0BCAE8911BE3C216283E82172198F9CB0576F0EF3B22BE209597N6W4C" TargetMode="External"/><Relationship Id="rId7" Type="http://schemas.openxmlformats.org/officeDocument/2006/relationships/hyperlink" Target="consultantplus://offline/ref=60CBCF7ED2A9ADEB9F05CC1DC984CB14E7C04A2D33831D7FC7A6905821F9E56C65F179D4D66B70AA4C6B9CNCW6C" TargetMode="External"/><Relationship Id="rId12" Type="http://schemas.openxmlformats.org/officeDocument/2006/relationships/hyperlink" Target="consultantplus://offline/ref=60CBCF7ED2A9ADEB9F05CC0BCAE8911BE3C215293285172198F9CB0576NFW0C" TargetMode="External"/><Relationship Id="rId17" Type="http://schemas.openxmlformats.org/officeDocument/2006/relationships/hyperlink" Target="consultantplus://offline/ref=60CBCF7ED2A9ADEB9F05CC0BCAE8911BE0C310253681172198F9CB0576F0EF3B22BE2096926671A9N4WF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CBCF7ED2A9ADEB9F05CC0BCAE8911BE0C310253681172198F9CB0576F0EF3B22BE2096926671A8N4W5C" TargetMode="External"/><Relationship Id="rId20" Type="http://schemas.openxmlformats.org/officeDocument/2006/relationships/hyperlink" Target="consultantplus://offline/ref=60CBCF7ED2A9ADEB9F05CC0BCAE8911BE0C310253681172198F9CB0576F0EF3B22BE2096926671AFN4W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CBCF7ED2A9ADEB9F05CC0BCAE8911BE3C212213386172198F9CB0576F0EF3B22BE2096926671A3N4W8C" TargetMode="External"/><Relationship Id="rId11" Type="http://schemas.openxmlformats.org/officeDocument/2006/relationships/hyperlink" Target="consultantplus://offline/ref=60CBCF7ED2A9ADEB9F05CC0BCAE8911BE3C212213386172198F9CB0576NFW0C" TargetMode="External"/><Relationship Id="rId24" Type="http://schemas.openxmlformats.org/officeDocument/2006/relationships/hyperlink" Target="http://&#1084;&#1086;&#1088;&#1086;&#1079;&#1086;&#1074;&#1089;&#1082;&#1086;&#1077;&#1075;&#1087;.&#1088;&#1092;/?p=6681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0CBCF7ED2A9ADEB9F05CC0BCAE8911BE0C311293383172198F9CB0576F0EF3B22BE2096926671ABN4WDC" TargetMode="External"/><Relationship Id="rId23" Type="http://schemas.openxmlformats.org/officeDocument/2006/relationships/hyperlink" Target="http://&#1084;&#1086;&#1088;&#1086;&#1079;&#1086;&#1074;&#1089;&#1082;&#1086;&#1077;&#1075;&#1087;.&#1088;&#1092;/?p=6681" TargetMode="External"/><Relationship Id="rId10" Type="http://schemas.openxmlformats.org/officeDocument/2006/relationships/hyperlink" Target="consultantplus://offline/ref=60CBCF7ED2A9ADEB9F05CC0BCAE8911BE3C317253188172198F9CB0576NFW0C" TargetMode="External"/><Relationship Id="rId19" Type="http://schemas.openxmlformats.org/officeDocument/2006/relationships/hyperlink" Target="consultantplus://offline/ref=60CBCF7ED2A9ADEB9F05CC0BCAE8911BE0C310253681172198F9CB0576F0EF3B22BE2096926671AEN4W4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CBCF7ED2A9ADEB9F05CC0BCAE8911BE3C31D293481172198F9CB0576NFW0C" TargetMode="External"/><Relationship Id="rId14" Type="http://schemas.openxmlformats.org/officeDocument/2006/relationships/hyperlink" Target="consultantplus://offline/ref=60CBCF7ED2A9ADEB9F05CC1DC984CB14E7C04A2D33831D7FC7A6905821F9E56C65F179D4D66B70AA4C6B9CNCW6C" TargetMode="External"/><Relationship Id="rId22" Type="http://schemas.openxmlformats.org/officeDocument/2006/relationships/hyperlink" Target="consultantplus://offline/ref=60CBCF7ED2A9ADEB9F05CC0BCAE8911BE0C311293383172198F9CB0576F0EF3B22BE2096926673A9N4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22</Pages>
  <Words>7164</Words>
  <Characters>40838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24</cp:revision>
  <cp:lastPrinted>2018-06-15T06:54:00Z</cp:lastPrinted>
  <dcterms:created xsi:type="dcterms:W3CDTF">2018-05-10T02:22:00Z</dcterms:created>
  <dcterms:modified xsi:type="dcterms:W3CDTF">2018-09-24T06:23:00Z</dcterms:modified>
</cp:coreProperties>
</file>