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D2" w:rsidRPr="00F77AD2" w:rsidRDefault="00F77AD2" w:rsidP="00F7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AD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77AD2" w:rsidRPr="00F77AD2" w:rsidRDefault="00F77AD2" w:rsidP="00F7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AD2">
        <w:rPr>
          <w:rFonts w:ascii="Times New Roman" w:hAnsi="Times New Roman" w:cs="Times New Roman"/>
          <w:sz w:val="28"/>
          <w:szCs w:val="28"/>
        </w:rPr>
        <w:t>Смидовичского городского поселения</w:t>
      </w:r>
    </w:p>
    <w:p w:rsidR="00F77AD2" w:rsidRPr="00F77AD2" w:rsidRDefault="00F77AD2" w:rsidP="00F7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AD2" w:rsidRDefault="00F77AD2" w:rsidP="00F77A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AD2">
        <w:rPr>
          <w:rFonts w:ascii="Times New Roman" w:hAnsi="Times New Roman" w:cs="Times New Roman"/>
          <w:sz w:val="28"/>
          <w:szCs w:val="28"/>
        </w:rPr>
        <w:t>С.С. Новиковой</w:t>
      </w:r>
    </w:p>
    <w:p w:rsidR="00F77AD2" w:rsidRDefault="00F77AD2" w:rsidP="0058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D2" w:rsidRDefault="00F77AD2" w:rsidP="0058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46" w:rsidRPr="007C3B75" w:rsidRDefault="00587864" w:rsidP="0058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3C62" w:rsidRPr="007C3B75" w:rsidRDefault="00587864" w:rsidP="0058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75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</w:t>
      </w:r>
      <w:r w:rsidR="00A34F46" w:rsidRPr="007C3B75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в администрации Смидовичско</w:t>
      </w:r>
      <w:r w:rsidR="0008646D">
        <w:rPr>
          <w:rFonts w:ascii="Times New Roman" w:hAnsi="Times New Roman" w:cs="Times New Roman"/>
          <w:b/>
          <w:sz w:val="28"/>
          <w:szCs w:val="28"/>
        </w:rPr>
        <w:t>го муниципального района за 2020</w:t>
      </w:r>
      <w:r w:rsidR="00A34F46" w:rsidRPr="007C3B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7864" w:rsidRDefault="00587864" w:rsidP="00587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864" w:rsidRDefault="00587864" w:rsidP="0058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 Смидович</w:t>
      </w:r>
      <w:r w:rsidR="00D41E84">
        <w:rPr>
          <w:rFonts w:ascii="Times New Roman" w:hAnsi="Times New Roman" w:cs="Times New Roman"/>
          <w:sz w:val="28"/>
          <w:szCs w:val="28"/>
        </w:rPr>
        <w:t>ского городского поселения от 12.12.2019 № 597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</w:t>
      </w:r>
      <w:r w:rsidR="00D41E84">
        <w:rPr>
          <w:rFonts w:ascii="Times New Roman" w:hAnsi="Times New Roman" w:cs="Times New Roman"/>
          <w:sz w:val="28"/>
          <w:szCs w:val="28"/>
        </w:rPr>
        <w:t xml:space="preserve">профилактике и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D41E8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Смидовичск</w:t>
      </w:r>
      <w:r w:rsidR="00D41E84">
        <w:rPr>
          <w:rFonts w:ascii="Times New Roman" w:hAnsi="Times New Roman" w:cs="Times New Roman"/>
          <w:sz w:val="28"/>
          <w:szCs w:val="28"/>
        </w:rPr>
        <w:t>ого городского поселения Смидовичского муниципального района Еврейской автономной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 утвержден План мероприятий по</w:t>
      </w:r>
      <w:r w:rsidR="00236AA0">
        <w:rPr>
          <w:rFonts w:ascii="Times New Roman" w:hAnsi="Times New Roman" w:cs="Times New Roman"/>
          <w:sz w:val="28"/>
          <w:szCs w:val="28"/>
        </w:rPr>
        <w:t xml:space="preserve"> профилактике 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</w:t>
      </w:r>
      <w:r w:rsidR="00D41E8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Смидовичск</w:t>
      </w:r>
      <w:r w:rsidR="00D41E84">
        <w:rPr>
          <w:rFonts w:ascii="Times New Roman" w:hAnsi="Times New Roman" w:cs="Times New Roman"/>
          <w:sz w:val="28"/>
          <w:szCs w:val="28"/>
        </w:rPr>
        <w:t>ого городского поселения на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C1" w:rsidRDefault="003C75C1" w:rsidP="0058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организовано исполнение мероприятий по противодействию коррупции, предусмотренных утвержденным Планом:</w:t>
      </w:r>
    </w:p>
    <w:p w:rsidR="003C75C1" w:rsidRDefault="003C75C1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75C1">
        <w:rPr>
          <w:rFonts w:ascii="Times New Roman" w:hAnsi="Times New Roman" w:cs="Times New Roman"/>
          <w:sz w:val="28"/>
          <w:szCs w:val="28"/>
        </w:rPr>
        <w:t>В рамках ежегодной декларационной</w:t>
      </w:r>
      <w:r w:rsidR="00236AA0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94785D">
        <w:rPr>
          <w:rFonts w:ascii="Times New Roman" w:hAnsi="Times New Roman" w:cs="Times New Roman"/>
          <w:sz w:val="28"/>
          <w:szCs w:val="28"/>
        </w:rPr>
        <w:t xml:space="preserve">до 01.08.2020г. </w:t>
      </w:r>
      <w:r w:rsidRPr="003C75C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ганизовано предоставление муниципальными служащими, руководителями муниципальных учреждений сведений о доходах, расходах, обязательствах имущественного характера своих, супруги (супруга) и несовершеннолетних детей, случаи не предоставления сведений отсутствуют.</w:t>
      </w:r>
    </w:p>
    <w:p w:rsidR="003C75C1" w:rsidRDefault="003C75C1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6CE0">
        <w:rPr>
          <w:rFonts w:ascii="Times New Roman" w:hAnsi="Times New Roman" w:cs="Times New Roman"/>
          <w:sz w:val="28"/>
          <w:szCs w:val="28"/>
        </w:rPr>
        <w:t>В соответствии с требованиями антикоррупционного законодательства и постановления администрации от 27.12.2017 № 273 организовано размещение сведений о доходах, расходах</w:t>
      </w:r>
      <w:r w:rsidR="0007098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своих, супруги (супруга) и несовершеннолетних детей муниципальных служащих администрации и руководителей муниципальных учреждений в течении 14 дней со дня истечения срока их подачи на официальном сайте муниципального образования «</w:t>
      </w:r>
      <w:proofErr w:type="spellStart"/>
      <w:r w:rsidR="00070989">
        <w:rPr>
          <w:rFonts w:ascii="Times New Roman" w:hAnsi="Times New Roman" w:cs="Times New Roman"/>
          <w:sz w:val="28"/>
          <w:szCs w:val="28"/>
        </w:rPr>
        <w:t>смидовичское.рф</w:t>
      </w:r>
      <w:proofErr w:type="spellEnd"/>
      <w:r w:rsidR="00070989">
        <w:rPr>
          <w:rFonts w:ascii="Times New Roman" w:hAnsi="Times New Roman" w:cs="Times New Roman"/>
          <w:sz w:val="28"/>
          <w:szCs w:val="28"/>
        </w:rPr>
        <w:t>».</w:t>
      </w:r>
    </w:p>
    <w:p w:rsidR="007C3B75" w:rsidRDefault="007C3B75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Информации дающей основания для осуществления контроля за соответствием расходов муниципальных служащих администрации, расходов их супруги, супруга и несовершеннолетних детей доходу данных лиц и их супруги (супруга) в установленном действующим законодательством порядке в отчетном периоде в администрацию не поступало.</w:t>
      </w:r>
    </w:p>
    <w:p w:rsidR="00430E62" w:rsidRDefault="00430E62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Организовано осуществление анализа сведений о доходах, расходах и обязательствах имущественного характера, предоставляемых муниципальными служащими и кандидатами на должности муниципальной службы.</w:t>
      </w:r>
    </w:p>
    <w:p w:rsidR="00887F2D" w:rsidRDefault="00887F2D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Организована работа комиссии по соблюдению требований к служебному поведению муниципальных служащих администрации и урегулированию конфликта интересов, заседания проводятся по мере н</w:t>
      </w:r>
      <w:r w:rsidR="0094785D">
        <w:rPr>
          <w:rFonts w:ascii="Times New Roman" w:hAnsi="Times New Roman" w:cs="Times New Roman"/>
          <w:sz w:val="28"/>
          <w:szCs w:val="28"/>
        </w:rPr>
        <w:t>еобходимости. Необходимости проведения комиссии в 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5D">
        <w:rPr>
          <w:rFonts w:ascii="Times New Roman" w:hAnsi="Times New Roman" w:cs="Times New Roman"/>
          <w:sz w:val="28"/>
          <w:szCs w:val="28"/>
        </w:rPr>
        <w:t>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055" w:rsidRDefault="00E76055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администрации проводятся мероприятия по формированию у муниципальных служащих негативного отношения к дарению подарков в связи с их должностным положением и в связи с исполнением ими должностных обязанностей</w:t>
      </w:r>
      <w:r w:rsidR="007A3E5D">
        <w:rPr>
          <w:rFonts w:ascii="Times New Roman" w:hAnsi="Times New Roman" w:cs="Times New Roman"/>
          <w:sz w:val="28"/>
          <w:szCs w:val="28"/>
        </w:rPr>
        <w:t>. В связи с приближающимися праздниками муниципальным служащим розданы памятки о недопущении получения подарков должностными лицами администрации в связи с исполнением служебных обязанностей.</w:t>
      </w:r>
    </w:p>
    <w:p w:rsidR="007A3E5D" w:rsidRDefault="007A3E5D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0395F">
        <w:rPr>
          <w:rFonts w:ascii="Times New Roman" w:hAnsi="Times New Roman" w:cs="Times New Roman"/>
          <w:sz w:val="28"/>
          <w:szCs w:val="28"/>
        </w:rPr>
        <w:t xml:space="preserve"> В администрации во исполнение Плана организована работа по осуществлению антикоррупционной экспертизы</w:t>
      </w:r>
      <w:r w:rsidR="00743D35">
        <w:rPr>
          <w:rFonts w:ascii="Times New Roman" w:hAnsi="Times New Roman" w:cs="Times New Roman"/>
          <w:sz w:val="28"/>
          <w:szCs w:val="28"/>
        </w:rPr>
        <w:t>.</w:t>
      </w:r>
      <w:r w:rsidR="00D81C88">
        <w:rPr>
          <w:rFonts w:ascii="Times New Roman" w:hAnsi="Times New Roman" w:cs="Times New Roman"/>
          <w:sz w:val="28"/>
          <w:szCs w:val="28"/>
        </w:rPr>
        <w:t xml:space="preserve"> Так, в период с 01.01.2020 по 31.12.2020</w:t>
      </w:r>
      <w:r w:rsidR="000B602F">
        <w:rPr>
          <w:rFonts w:ascii="Times New Roman" w:hAnsi="Times New Roman" w:cs="Times New Roman"/>
          <w:sz w:val="28"/>
          <w:szCs w:val="28"/>
        </w:rPr>
        <w:t xml:space="preserve"> ответственным лицом администрации проведена антикоррупционная экспертиза в отношении </w:t>
      </w:r>
      <w:r w:rsidR="00BD3A67">
        <w:rPr>
          <w:rFonts w:ascii="Times New Roman" w:hAnsi="Times New Roman" w:cs="Times New Roman"/>
          <w:sz w:val="28"/>
          <w:szCs w:val="28"/>
        </w:rPr>
        <w:t>176</w:t>
      </w:r>
      <w:r w:rsidR="000B602F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  <w:r w:rsidR="00251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28">
        <w:rPr>
          <w:rFonts w:ascii="Times New Roman" w:hAnsi="Times New Roman" w:cs="Times New Roman"/>
          <w:sz w:val="28"/>
          <w:szCs w:val="28"/>
        </w:rPr>
        <w:t>Корру</w:t>
      </w:r>
      <w:r w:rsidR="000F645E">
        <w:rPr>
          <w:rFonts w:ascii="Times New Roman" w:hAnsi="Times New Roman" w:cs="Times New Roman"/>
          <w:sz w:val="28"/>
          <w:szCs w:val="28"/>
        </w:rPr>
        <w:t>пциогенных</w:t>
      </w:r>
      <w:proofErr w:type="spellEnd"/>
      <w:r w:rsidR="000F645E">
        <w:rPr>
          <w:rFonts w:ascii="Times New Roman" w:hAnsi="Times New Roman" w:cs="Times New Roman"/>
          <w:sz w:val="28"/>
          <w:szCs w:val="28"/>
        </w:rPr>
        <w:t xml:space="preserve"> факторов не имелось.</w:t>
      </w:r>
    </w:p>
    <w:p w:rsidR="000B602F" w:rsidRDefault="000B602F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муниципальных услуг и осуществление муниципальных функций (муниципального контроля) осуществляется на основании разработанных административных регламентов предоставления муниципальных услуг и осуществления муниципальных функций, проекты которых в соответствии с действующим законодательством размещаются на официальном сайте городского поселения для проведения общественной </w:t>
      </w:r>
      <w:r w:rsidR="00983ADD">
        <w:rPr>
          <w:rFonts w:ascii="Times New Roman" w:hAnsi="Times New Roman" w:cs="Times New Roman"/>
          <w:sz w:val="28"/>
          <w:szCs w:val="28"/>
        </w:rPr>
        <w:t>экспертизы. Выявленные замечания по регламентам устранены</w:t>
      </w:r>
      <w:r w:rsidRPr="00983ADD">
        <w:rPr>
          <w:rFonts w:ascii="Times New Roman" w:hAnsi="Times New Roman" w:cs="Times New Roman"/>
          <w:sz w:val="28"/>
          <w:szCs w:val="28"/>
        </w:rPr>
        <w:t>.</w:t>
      </w:r>
    </w:p>
    <w:p w:rsidR="000B602F" w:rsidRDefault="000B602F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Организовано техническое обеспечение функционирования информационного ресурса на официальном сайте поселения в целях проведения независимой антикоррупционной экспертизы. Обеспечено размещение всех принимаемых постановлений и распоряжений администрации, за исключением распоряжений (постановлений), не подлежащих опубликованию.</w:t>
      </w:r>
    </w:p>
    <w:p w:rsidR="005962CD" w:rsidRDefault="005962CD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Обеспечено представление населению информации о бюджетном процессе в администрации Смидовичского городского поселения</w:t>
      </w:r>
      <w:r w:rsidR="004A396B">
        <w:rPr>
          <w:rFonts w:ascii="Times New Roman" w:hAnsi="Times New Roman" w:cs="Times New Roman"/>
          <w:sz w:val="28"/>
          <w:szCs w:val="28"/>
        </w:rPr>
        <w:t>, на официальном сайте размещается проект бюджета, отчет об исполнении бюджета, проведены общественные слушания по проекту бюджета муниципального образования «Смидовичское городское поселение» на 2020 год и плановый период 2021 и 2022 годы.</w:t>
      </w:r>
    </w:p>
    <w:p w:rsidR="004A396B" w:rsidRDefault="004A396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Осуществляется наполнение раздела «Противодействие коррупции» на официальном сайте администрации Смидовичского городского поселения в сети «Интернет», размещаются методические рекомендации, новеллы антикоррупционного законодательства, формы и бланки, сведения о среднемесячной заработной плате, отчеты о реализации антикоррупционной политики в администрации Смидовичского городского поселения, контакты для сообщения о фактах коррупции.</w:t>
      </w:r>
    </w:p>
    <w:p w:rsidR="004A396B" w:rsidRDefault="004A396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12.Обновляется информационный стенд по противодействию коррупции.</w:t>
      </w:r>
    </w:p>
    <w:p w:rsidR="004A396B" w:rsidRDefault="004A396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85B43">
        <w:rPr>
          <w:rFonts w:ascii="Times New Roman" w:hAnsi="Times New Roman" w:cs="Times New Roman"/>
          <w:sz w:val="28"/>
          <w:szCs w:val="28"/>
        </w:rPr>
        <w:t xml:space="preserve"> Организовано привлечение членов общественного совета к участию в заседаниях рабочих групп.</w:t>
      </w:r>
    </w:p>
    <w:p w:rsidR="003E1FF2" w:rsidRDefault="003E1FF2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Осуществляется контроль за соблюдением лицами, замещающими должности муниципальной службы в администрации Смидовичского городского поселения требований законодательства РФ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коррупции, касающихся предотвращению и урегулирования конфликта интересов. За отчетный период </w:t>
      </w:r>
      <w:r w:rsidR="001751B9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антикоррупционного законодательства касающихся предотвращения и урегулирования конфликта ин</w:t>
      </w:r>
      <w:r w:rsidR="001751B9">
        <w:rPr>
          <w:rFonts w:ascii="Times New Roman" w:hAnsi="Times New Roman" w:cs="Times New Roman"/>
          <w:sz w:val="28"/>
          <w:szCs w:val="28"/>
        </w:rPr>
        <w:t>тересов на муниципальной службе не было.</w:t>
      </w:r>
    </w:p>
    <w:p w:rsidR="00BF1C0B" w:rsidRDefault="00BF1C0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C0B">
        <w:rPr>
          <w:rFonts w:ascii="Times New Roman" w:hAnsi="Times New Roman" w:cs="Times New Roman"/>
          <w:sz w:val="28"/>
          <w:szCs w:val="28"/>
        </w:rPr>
        <w:t xml:space="preserve">15. Принимаются меры по повышению эффективности кадровой работы в части, касающейся ведения личных дел муниципальных служащих, в том числе контроль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Муниципальным служащим администрации розданы памятки «О необходимости сообщения представителю нанимателя в том числе в целях актуализации сведений, содержащихся в </w:t>
      </w:r>
      <w:r w:rsidR="00661EBA">
        <w:rPr>
          <w:rFonts w:ascii="Times New Roman" w:hAnsi="Times New Roman" w:cs="Times New Roman"/>
          <w:sz w:val="28"/>
          <w:szCs w:val="28"/>
        </w:rPr>
        <w:t>анкете муниципального служащего</w:t>
      </w:r>
      <w:r w:rsidR="00E852CE">
        <w:rPr>
          <w:rFonts w:ascii="Times New Roman" w:hAnsi="Times New Roman" w:cs="Times New Roman"/>
          <w:sz w:val="28"/>
          <w:szCs w:val="28"/>
        </w:rPr>
        <w:t>,</w:t>
      </w:r>
      <w:r w:rsidRPr="00BF1C0B">
        <w:rPr>
          <w:rFonts w:ascii="Times New Roman" w:hAnsi="Times New Roman" w:cs="Times New Roman"/>
          <w:sz w:val="28"/>
          <w:szCs w:val="28"/>
        </w:rPr>
        <w:t xml:space="preserve"> о возникновении обязательств (ограничений), препятствующих дальнейшему прохождению муниципальной службы в администрации Смидовичского городского поселения</w:t>
      </w:r>
      <w:r w:rsidR="00E852CE">
        <w:rPr>
          <w:rFonts w:ascii="Times New Roman" w:hAnsi="Times New Roman" w:cs="Times New Roman"/>
          <w:sz w:val="28"/>
          <w:szCs w:val="28"/>
        </w:rPr>
        <w:t>»</w:t>
      </w:r>
      <w:r w:rsidRPr="00BF1C0B">
        <w:rPr>
          <w:rFonts w:ascii="Times New Roman" w:hAnsi="Times New Roman" w:cs="Times New Roman"/>
          <w:sz w:val="28"/>
          <w:szCs w:val="28"/>
        </w:rPr>
        <w:t>.</w:t>
      </w:r>
    </w:p>
    <w:p w:rsidR="00BF1C0B" w:rsidRDefault="00BF1C0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Случаев обращений к муниципальным служащим в целях склонения к совершению коррупционных правонарушений установлено не было.</w:t>
      </w:r>
    </w:p>
    <w:p w:rsidR="004B1E6B" w:rsidRDefault="004B1E6B" w:rsidP="004B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E6B" w:rsidRDefault="004B1E6B" w:rsidP="004B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6B" w:rsidRDefault="004B1E6B" w:rsidP="004B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4B1E6B" w:rsidRDefault="004B1E6B" w:rsidP="004B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Смидовичского </w:t>
      </w:r>
    </w:p>
    <w:p w:rsidR="004B1E6B" w:rsidRDefault="004B1E6B" w:rsidP="004B1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2CE">
        <w:rPr>
          <w:rFonts w:ascii="Times New Roman" w:hAnsi="Times New Roman" w:cs="Times New Roman"/>
          <w:sz w:val="28"/>
          <w:szCs w:val="28"/>
        </w:rPr>
        <w:t xml:space="preserve">                  Ю.В. Толстых</w:t>
      </w:r>
    </w:p>
    <w:p w:rsidR="00BF1C0B" w:rsidRPr="00BF1C0B" w:rsidRDefault="00BF1C0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C0B" w:rsidRPr="003C75C1" w:rsidRDefault="00BF1C0B" w:rsidP="003C7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1C0B" w:rsidRPr="003C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96AD6"/>
    <w:multiLevelType w:val="hybridMultilevel"/>
    <w:tmpl w:val="632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7"/>
    <w:rsid w:val="00070989"/>
    <w:rsid w:val="0008646D"/>
    <w:rsid w:val="000B602F"/>
    <w:rsid w:val="000F645E"/>
    <w:rsid w:val="001751B9"/>
    <w:rsid w:val="00203C62"/>
    <w:rsid w:val="00236AA0"/>
    <w:rsid w:val="00243B87"/>
    <w:rsid w:val="00251428"/>
    <w:rsid w:val="002A6CE0"/>
    <w:rsid w:val="003C75C1"/>
    <w:rsid w:val="003E1FF2"/>
    <w:rsid w:val="00430E62"/>
    <w:rsid w:val="004A396B"/>
    <w:rsid w:val="004B1E6B"/>
    <w:rsid w:val="00587864"/>
    <w:rsid w:val="005962CD"/>
    <w:rsid w:val="005B42A2"/>
    <w:rsid w:val="00661EBA"/>
    <w:rsid w:val="00743D35"/>
    <w:rsid w:val="007A3E5D"/>
    <w:rsid w:val="007C3B75"/>
    <w:rsid w:val="0080370A"/>
    <w:rsid w:val="0080395F"/>
    <w:rsid w:val="00887F2D"/>
    <w:rsid w:val="0094785D"/>
    <w:rsid w:val="00983ADD"/>
    <w:rsid w:val="00A34F46"/>
    <w:rsid w:val="00BD3A67"/>
    <w:rsid w:val="00BF1C0B"/>
    <w:rsid w:val="00D41E84"/>
    <w:rsid w:val="00D81C88"/>
    <w:rsid w:val="00D85B43"/>
    <w:rsid w:val="00DC2D67"/>
    <w:rsid w:val="00E76055"/>
    <w:rsid w:val="00E852CE"/>
    <w:rsid w:val="00F67FC0"/>
    <w:rsid w:val="00F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7C04-1453-4AE0-BC8F-11B024E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41</cp:revision>
  <dcterms:created xsi:type="dcterms:W3CDTF">2020-07-27T07:41:00Z</dcterms:created>
  <dcterms:modified xsi:type="dcterms:W3CDTF">2020-12-29T04:53:00Z</dcterms:modified>
</cp:coreProperties>
</file>