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AF" w:rsidRPr="00BE49AF" w:rsidRDefault="00BE49AF" w:rsidP="00BE49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ru-RU"/>
        </w:rPr>
      </w:pPr>
    </w:p>
    <w:p w:rsidR="00BE49AF" w:rsidRPr="00BE49AF" w:rsidRDefault="00BE49AF" w:rsidP="00BE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контрактов (договоров), заключенных</w:t>
      </w:r>
    </w:p>
    <w:p w:rsidR="00BE49AF" w:rsidRPr="00BE49AF" w:rsidRDefault="00BE49AF" w:rsidP="00BE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0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Смидовичского городского поселения Смидовичского муниципального района Еврейской автономной области</w:t>
      </w:r>
    </w:p>
    <w:p w:rsidR="00BE49AF" w:rsidRPr="00BE49AF" w:rsidRDefault="00BE49AF" w:rsidP="00BE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66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2B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</w:t>
      </w:r>
      <w:r w:rsidR="002B0EC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zakupki.</w:t>
      </w:r>
      <w:r w:rsidRPr="00BE4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4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BE49AF" w:rsidRPr="00BE49AF" w:rsidRDefault="00BE49AF" w:rsidP="00BE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450"/>
        <w:gridCol w:w="1409"/>
        <w:gridCol w:w="2607"/>
        <w:gridCol w:w="3243"/>
        <w:gridCol w:w="1223"/>
        <w:gridCol w:w="1987"/>
      </w:tblGrid>
      <w:tr w:rsidR="00F15B3D" w:rsidRPr="00BE49AF" w:rsidTr="00BA19EF">
        <w:trPr>
          <w:trHeight w:val="1055"/>
          <w:jc w:val="center"/>
        </w:trPr>
        <w:tc>
          <w:tcPr>
            <w:tcW w:w="356" w:type="pct"/>
            <w:shd w:val="clear" w:color="auto" w:fill="auto"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9A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51" w:type="pct"/>
            <w:shd w:val="clear" w:color="auto" w:fill="auto"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9AF">
              <w:rPr>
                <w:rFonts w:ascii="Times New Roman" w:eastAsia="Calibri" w:hAnsi="Times New Roman" w:cs="Times New Roman"/>
                <w:sz w:val="20"/>
                <w:szCs w:val="20"/>
              </w:rPr>
              <w:t>Краткое наименование закупаемых товаров, работ и услуг</w:t>
            </w:r>
          </w:p>
        </w:tc>
        <w:tc>
          <w:tcPr>
            <w:tcW w:w="470" w:type="pct"/>
            <w:shd w:val="clear" w:color="auto" w:fill="auto"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9AF">
              <w:rPr>
                <w:rFonts w:ascii="Times New Roman" w:eastAsia="Calibri" w:hAnsi="Times New Roman" w:cs="Times New Roman"/>
                <w:sz w:val="20"/>
                <w:szCs w:val="20"/>
              </w:rPr>
              <w:t>Дата и номер контракта</w:t>
            </w:r>
          </w:p>
        </w:tc>
        <w:tc>
          <w:tcPr>
            <w:tcW w:w="870" w:type="pct"/>
            <w:shd w:val="clear" w:color="auto" w:fill="auto"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9A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поставщика (подрядчика и исполнителя услуг), ИНН</w:t>
            </w:r>
          </w:p>
        </w:tc>
        <w:tc>
          <w:tcPr>
            <w:tcW w:w="1082" w:type="pct"/>
            <w:shd w:val="clear" w:color="auto" w:fill="auto"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9AF">
              <w:rPr>
                <w:rFonts w:ascii="Times New Roman" w:eastAsia="Calibri" w:hAnsi="Times New Roman" w:cs="Times New Roman"/>
                <w:sz w:val="20"/>
                <w:szCs w:val="20"/>
              </w:rPr>
              <w:t>Местонахождение поставщика (подрядчика и исполнителя услуг)</w:t>
            </w:r>
          </w:p>
        </w:tc>
        <w:tc>
          <w:tcPr>
            <w:tcW w:w="408" w:type="pct"/>
            <w:shd w:val="clear" w:color="auto" w:fill="auto"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контракта, </w:t>
            </w:r>
            <w:r w:rsidR="002B0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  <w:r w:rsidRPr="00BE49AF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3" w:type="pct"/>
            <w:shd w:val="clear" w:color="auto" w:fill="auto"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9A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заключившего контракт от имени заказчика</w:t>
            </w:r>
          </w:p>
        </w:tc>
      </w:tr>
      <w:tr w:rsidR="00765DEA" w:rsidRPr="00765DEA" w:rsidTr="007F055E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EC63AE" w:rsidRPr="00765DEA" w:rsidRDefault="00EC63AE" w:rsidP="00EC63A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C63AE" w:rsidRPr="00765DEA" w:rsidRDefault="00EC63AE" w:rsidP="00EC6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Услуги холодного водоснабжения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AE" w:rsidRPr="00765DEA" w:rsidRDefault="00EC63AE" w:rsidP="0061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  <w:r w:rsidR="006109DF" w:rsidRPr="00765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109DF" w:rsidRPr="00765DEA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109DF" w:rsidRPr="00765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0" w:type="pct"/>
            <w:shd w:val="clear" w:color="auto" w:fill="auto"/>
          </w:tcPr>
          <w:p w:rsidR="00EC63AE" w:rsidRPr="00765DEA" w:rsidRDefault="00EC63AE" w:rsidP="00EC6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ООО "Единые коммунальные системы" ИНН 7903529038</w:t>
            </w:r>
          </w:p>
        </w:tc>
        <w:tc>
          <w:tcPr>
            <w:tcW w:w="1082" w:type="pct"/>
            <w:shd w:val="clear" w:color="auto" w:fill="auto"/>
          </w:tcPr>
          <w:p w:rsidR="00EC63AE" w:rsidRPr="00765DEA" w:rsidRDefault="00EC63AE" w:rsidP="00EC6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679150, п. Смидович, пер. Партизанский, 2Б</w:t>
            </w:r>
          </w:p>
        </w:tc>
        <w:tc>
          <w:tcPr>
            <w:tcW w:w="408" w:type="pct"/>
          </w:tcPr>
          <w:p w:rsidR="00EC63AE" w:rsidRPr="00765DEA" w:rsidRDefault="00EC63AE" w:rsidP="00EC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63" w:type="pct"/>
            <w:shd w:val="clear" w:color="auto" w:fill="auto"/>
          </w:tcPr>
          <w:p w:rsidR="00EC63AE" w:rsidRPr="00765DEA" w:rsidRDefault="00EC63AE" w:rsidP="00EC63AE"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М.А. Шабуня</w:t>
            </w:r>
          </w:p>
        </w:tc>
      </w:tr>
      <w:tr w:rsidR="00765DEA" w:rsidRPr="00765DEA" w:rsidTr="00E862FC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6109DF" w:rsidRPr="00765DEA" w:rsidRDefault="006109DF" w:rsidP="006109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6109DF" w:rsidRPr="00765DEA" w:rsidRDefault="006109DF" w:rsidP="00610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Поставка  государственных знаков почтовой оплаты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109DF" w:rsidRPr="00765DEA" w:rsidRDefault="006109DF" w:rsidP="00610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№ ГЗПО от 31.01.2017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109DF" w:rsidRPr="00765DEA" w:rsidRDefault="006109DF" w:rsidP="00610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УФПС ЕАО - филиал ФГУП «Почта России»</w:t>
            </w:r>
          </w:p>
          <w:p w:rsidR="006109DF" w:rsidRPr="00765DEA" w:rsidRDefault="006109DF" w:rsidP="00610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7903526132 </w:t>
            </w:r>
          </w:p>
          <w:p w:rsidR="006109DF" w:rsidRPr="00765DEA" w:rsidRDefault="006109DF" w:rsidP="00610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6109DF" w:rsidRPr="00765DEA" w:rsidRDefault="006109DF" w:rsidP="00610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679016,ЕАО, г. Биробиджан, Пр-т 60-летия СССР д. 16</w:t>
            </w:r>
          </w:p>
        </w:tc>
        <w:tc>
          <w:tcPr>
            <w:tcW w:w="408" w:type="pct"/>
          </w:tcPr>
          <w:p w:rsidR="006109DF" w:rsidRPr="00765DEA" w:rsidRDefault="006109DF" w:rsidP="00610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37,95</w:t>
            </w:r>
          </w:p>
        </w:tc>
        <w:tc>
          <w:tcPr>
            <w:tcW w:w="663" w:type="pct"/>
            <w:shd w:val="clear" w:color="auto" w:fill="auto"/>
          </w:tcPr>
          <w:p w:rsidR="006109DF" w:rsidRPr="00765DEA" w:rsidRDefault="006109DF" w:rsidP="0061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М.А. Шабуня</w:t>
            </w:r>
          </w:p>
        </w:tc>
      </w:tr>
      <w:tr w:rsidR="006109DF" w:rsidRPr="00765DEA" w:rsidTr="00E862FC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6109DF" w:rsidRPr="00765DEA" w:rsidRDefault="006109DF" w:rsidP="006109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6109DF" w:rsidRPr="00765DEA" w:rsidRDefault="006109DF" w:rsidP="00610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Прием и транспортирование твердых коммунальных отходов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109DF" w:rsidRPr="00765DEA" w:rsidRDefault="000E7756" w:rsidP="00610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от 01.01.2018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E7756" w:rsidRPr="00765DEA" w:rsidRDefault="000E7756" w:rsidP="000E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«Прометей»</w:t>
            </w:r>
            <w:r w:rsidRPr="00765DEA">
              <w:t xml:space="preserve"> </w:t>
            </w: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ИНН 7903528595</w:t>
            </w:r>
          </w:p>
          <w:p w:rsidR="006109DF" w:rsidRPr="00765DEA" w:rsidRDefault="006109DF" w:rsidP="000E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0E7756" w:rsidRPr="00765DEA" w:rsidRDefault="000E7756" w:rsidP="000E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679150, ЕАО, п.Смидович, пер. Милицейский, 2</w:t>
            </w:r>
          </w:p>
          <w:p w:rsidR="006109DF" w:rsidRPr="00765DEA" w:rsidRDefault="000E7756" w:rsidP="000E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адрес: 679150, ЕАО, п.Смидович, ул. Комсомольская, 26А</w:t>
            </w:r>
          </w:p>
        </w:tc>
        <w:tc>
          <w:tcPr>
            <w:tcW w:w="408" w:type="pct"/>
          </w:tcPr>
          <w:p w:rsidR="006109DF" w:rsidRPr="00765DEA" w:rsidRDefault="000E7756" w:rsidP="00610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663" w:type="pct"/>
            <w:shd w:val="clear" w:color="auto" w:fill="auto"/>
          </w:tcPr>
          <w:p w:rsidR="006109DF" w:rsidRPr="00765DEA" w:rsidRDefault="006109DF" w:rsidP="0061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EA" w:rsidRPr="00765DEA" w:rsidTr="00D119E3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0E7756" w:rsidRPr="00765DEA" w:rsidRDefault="000E7756" w:rsidP="000E77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Оказание услуг в предоставлении возможности размещения фонарей на опоре ДРСК ( ул. Комсомольская)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Договор от 01.01.18</w:t>
            </w:r>
          </w:p>
        </w:tc>
        <w:tc>
          <w:tcPr>
            <w:tcW w:w="870" w:type="pct"/>
            <w:shd w:val="clear" w:color="auto" w:fill="auto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АО "ДРСК" ИНН 2801108200</w:t>
            </w:r>
          </w:p>
        </w:tc>
        <w:tc>
          <w:tcPr>
            <w:tcW w:w="1082" w:type="pct"/>
            <w:shd w:val="clear" w:color="auto" w:fill="auto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 xml:space="preserve"> Биробиджан, ул. Черноморская, 6</w:t>
            </w:r>
          </w:p>
        </w:tc>
        <w:tc>
          <w:tcPr>
            <w:tcW w:w="408" w:type="pct"/>
          </w:tcPr>
          <w:p w:rsidR="000E7756" w:rsidRPr="00765DEA" w:rsidRDefault="000E7756" w:rsidP="000E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3" w:type="pct"/>
            <w:shd w:val="clear" w:color="auto" w:fill="auto"/>
          </w:tcPr>
          <w:p w:rsidR="000E7756" w:rsidRPr="00765DEA" w:rsidRDefault="000E7756" w:rsidP="000E7756"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М.А. Шабуня</w:t>
            </w:r>
          </w:p>
        </w:tc>
      </w:tr>
      <w:tr w:rsidR="00765DEA" w:rsidRPr="00765DEA" w:rsidTr="00D119E3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0E7756" w:rsidRPr="00765DEA" w:rsidRDefault="000E7756" w:rsidP="000E77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Оказание услуг по поддержке сайта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Договор от 01.01.18</w:t>
            </w:r>
          </w:p>
        </w:tc>
        <w:tc>
          <w:tcPr>
            <w:tcW w:w="870" w:type="pct"/>
            <w:shd w:val="clear" w:color="auto" w:fill="auto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ООО "РЦИТ" ИНН 5321165701</w:t>
            </w:r>
          </w:p>
        </w:tc>
        <w:tc>
          <w:tcPr>
            <w:tcW w:w="1082" w:type="pct"/>
            <w:shd w:val="clear" w:color="auto" w:fill="auto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173024. Новгородская область, г.Великий Новгород, проспект Мира, а/я № 9</w:t>
            </w:r>
          </w:p>
        </w:tc>
        <w:tc>
          <w:tcPr>
            <w:tcW w:w="408" w:type="pct"/>
          </w:tcPr>
          <w:p w:rsidR="000E7756" w:rsidRPr="00765DEA" w:rsidRDefault="000E7756" w:rsidP="000E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663" w:type="pct"/>
            <w:shd w:val="clear" w:color="auto" w:fill="auto"/>
          </w:tcPr>
          <w:p w:rsidR="000E7756" w:rsidRPr="00765DEA" w:rsidRDefault="000E7756" w:rsidP="000E7756"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М.А. Шабуня</w:t>
            </w:r>
          </w:p>
        </w:tc>
      </w:tr>
      <w:tr w:rsidR="00765DEA" w:rsidRPr="00765DEA" w:rsidTr="00D119E3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0E7756" w:rsidRPr="00765DEA" w:rsidRDefault="000E7756" w:rsidP="000E77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Оказание услуг в предоставлении возможности размещения фонарей на опоре ДРСК ( с. Белгородское)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№ 235 от 01.01.18</w:t>
            </w:r>
          </w:p>
        </w:tc>
        <w:tc>
          <w:tcPr>
            <w:tcW w:w="870" w:type="pct"/>
            <w:shd w:val="clear" w:color="auto" w:fill="auto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АО "ДРСК" ИНН 2801108200</w:t>
            </w:r>
          </w:p>
        </w:tc>
        <w:tc>
          <w:tcPr>
            <w:tcW w:w="1082" w:type="pct"/>
            <w:shd w:val="clear" w:color="auto" w:fill="auto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 xml:space="preserve"> Биробиджан, ул. Черноморская, 6</w:t>
            </w:r>
          </w:p>
        </w:tc>
        <w:tc>
          <w:tcPr>
            <w:tcW w:w="408" w:type="pct"/>
          </w:tcPr>
          <w:p w:rsidR="000E7756" w:rsidRPr="00765DEA" w:rsidRDefault="000E7756" w:rsidP="000E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663" w:type="pct"/>
            <w:shd w:val="clear" w:color="auto" w:fill="auto"/>
          </w:tcPr>
          <w:p w:rsidR="000E7756" w:rsidRPr="00765DEA" w:rsidRDefault="000E7756" w:rsidP="000E7756"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М.А. Шабуня</w:t>
            </w:r>
          </w:p>
        </w:tc>
      </w:tr>
      <w:tr w:rsidR="000E7756" w:rsidRPr="00765DEA" w:rsidTr="00D119E3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0E7756" w:rsidRPr="00765DEA" w:rsidRDefault="000E7756" w:rsidP="000E77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кабинета в администрации городского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№ 2 от 22.02.18</w:t>
            </w:r>
          </w:p>
        </w:tc>
        <w:tc>
          <w:tcPr>
            <w:tcW w:w="870" w:type="pct"/>
            <w:shd w:val="clear" w:color="auto" w:fill="auto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 xml:space="preserve">Заикин Г. В. </w:t>
            </w:r>
          </w:p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ИНН 790300410766</w:t>
            </w:r>
          </w:p>
        </w:tc>
        <w:tc>
          <w:tcPr>
            <w:tcW w:w="1082" w:type="pct"/>
            <w:shd w:val="clear" w:color="auto" w:fill="auto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679184, ЕАО, Смидовичский район, с. Песчаное,</w:t>
            </w:r>
            <w:r w:rsidRPr="00765DEA">
              <w:t xml:space="preserve"> </w:t>
            </w: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пер. Новый, дом 4, кв.15</w:t>
            </w:r>
          </w:p>
        </w:tc>
        <w:tc>
          <w:tcPr>
            <w:tcW w:w="408" w:type="pct"/>
          </w:tcPr>
          <w:p w:rsidR="000E7756" w:rsidRPr="00765DEA" w:rsidRDefault="000E7756" w:rsidP="000E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663" w:type="pct"/>
            <w:shd w:val="clear" w:color="auto" w:fill="auto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EA" w:rsidRPr="00765DEA" w:rsidTr="0063295C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0E7756" w:rsidRPr="00765DEA" w:rsidRDefault="000E7756" w:rsidP="000E77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Приобретение лицензионных прав Касперский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Договор от 25.02.18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E7756" w:rsidRPr="00765DEA" w:rsidRDefault="000E7756" w:rsidP="000E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«Техпрайм»  </w:t>
            </w:r>
          </w:p>
          <w:p w:rsidR="000E7756" w:rsidRPr="00765DEA" w:rsidRDefault="000E7756" w:rsidP="000E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ИНН 2724211899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0E7756" w:rsidRPr="00765DEA" w:rsidRDefault="000E7756" w:rsidP="000E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680023. Хабаровск, ул. Карла Маркса, 128-16</w:t>
            </w:r>
          </w:p>
        </w:tc>
        <w:tc>
          <w:tcPr>
            <w:tcW w:w="408" w:type="pct"/>
          </w:tcPr>
          <w:p w:rsidR="000E7756" w:rsidRPr="00765DEA" w:rsidRDefault="000E7756" w:rsidP="000E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18,45</w:t>
            </w:r>
          </w:p>
        </w:tc>
        <w:tc>
          <w:tcPr>
            <w:tcW w:w="663" w:type="pct"/>
            <w:shd w:val="clear" w:color="auto" w:fill="auto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EA" w:rsidRPr="00765DEA" w:rsidTr="00290A6D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0E7756" w:rsidRPr="00765DEA" w:rsidRDefault="000E7756" w:rsidP="000E77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0E7756" w:rsidRPr="00765DEA" w:rsidRDefault="000E7756" w:rsidP="000E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Доступ к ресурсам сети Интернет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E7756" w:rsidRPr="00765DEA" w:rsidRDefault="000E7756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№ 735003629 от 01.01.201</w:t>
            </w:r>
            <w:r w:rsidR="00763FB0"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E7756" w:rsidRPr="00765DEA" w:rsidRDefault="000E7756" w:rsidP="000E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Дальневосточный филиал ПАО "Мегафон"</w:t>
            </w:r>
          </w:p>
          <w:p w:rsidR="000E7756" w:rsidRPr="00765DEA" w:rsidRDefault="000E7756" w:rsidP="000E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ИНН 7903526132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0E7756" w:rsidRPr="00765DEA" w:rsidRDefault="000E7756" w:rsidP="000E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680013, Хабаровск, ул. Ленинградская, 9а ЕАО г. Биробиджан ул. Советская, д.44, оф. 6</w:t>
            </w:r>
          </w:p>
        </w:tc>
        <w:tc>
          <w:tcPr>
            <w:tcW w:w="408" w:type="pct"/>
          </w:tcPr>
          <w:p w:rsidR="000E7756" w:rsidRPr="00765DEA" w:rsidRDefault="000E7756" w:rsidP="000E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663" w:type="pct"/>
            <w:shd w:val="clear" w:color="auto" w:fill="auto"/>
          </w:tcPr>
          <w:p w:rsidR="000E7756" w:rsidRPr="00765DEA" w:rsidRDefault="000E7756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B0" w:rsidRPr="00765DEA" w:rsidTr="00290A6D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63FB0" w:rsidRPr="00765DEA" w:rsidRDefault="00763FB0" w:rsidP="000E77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763FB0" w:rsidRPr="00765DEA" w:rsidRDefault="00763FB0" w:rsidP="000E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 изготовлению актов обследования зданий в п. Смидович для снятия с кадастрового учета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№ 14 от 30.01.18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ООО "Гелиос" ИНН  7901003962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763FB0" w:rsidRPr="00765DEA" w:rsidRDefault="00763FB0" w:rsidP="000E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679000 Биробиджан, проспект 60 лет СССР , 26, оф.305</w:t>
            </w:r>
          </w:p>
        </w:tc>
        <w:tc>
          <w:tcPr>
            <w:tcW w:w="408" w:type="pct"/>
          </w:tcPr>
          <w:p w:rsidR="00763FB0" w:rsidRPr="00765DEA" w:rsidRDefault="00763FB0" w:rsidP="000E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663" w:type="pct"/>
            <w:shd w:val="clear" w:color="auto" w:fill="auto"/>
          </w:tcPr>
          <w:p w:rsidR="00763FB0" w:rsidRPr="00765DEA" w:rsidRDefault="00763FB0" w:rsidP="000E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B0" w:rsidRPr="00765DEA" w:rsidTr="00290A6D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63FB0" w:rsidRPr="00765DEA" w:rsidRDefault="00763FB0" w:rsidP="00763F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763FB0" w:rsidRPr="00765DEA" w:rsidRDefault="00763FB0" w:rsidP="0076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обследованию физического износа и выдача справки на объекты ул. Кирова, 19, ул. Пушкина, 9,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№ 2 от 23.01.18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ОГБУ "Облкадастр" ИНН 7901549159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679000, Биробиджан, ул. Ленина, 15</w:t>
            </w:r>
          </w:p>
        </w:tc>
        <w:tc>
          <w:tcPr>
            <w:tcW w:w="408" w:type="pct"/>
          </w:tcPr>
          <w:p w:rsidR="00763FB0" w:rsidRPr="00765DEA" w:rsidRDefault="00763FB0" w:rsidP="0076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663" w:type="pct"/>
            <w:shd w:val="clear" w:color="auto" w:fill="auto"/>
          </w:tcPr>
          <w:p w:rsidR="00763FB0" w:rsidRPr="00765DEA" w:rsidRDefault="00763FB0" w:rsidP="0076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EA" w:rsidRPr="00765DEA" w:rsidTr="00290A6D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63FB0" w:rsidRPr="00765DEA" w:rsidRDefault="00763FB0" w:rsidP="00763F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763FB0" w:rsidRPr="00765DEA" w:rsidRDefault="00763FB0" w:rsidP="0076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обследованию физического износа и изготовление справки на объект ул. Розы Люксембург 20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11 от 20.02.18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ОГБУ "Облкадастр" ИНН 7901549159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679000, Биробиджан, ул. Ленина, 15</w:t>
            </w:r>
          </w:p>
        </w:tc>
        <w:tc>
          <w:tcPr>
            <w:tcW w:w="408" w:type="pct"/>
          </w:tcPr>
          <w:p w:rsidR="00763FB0" w:rsidRPr="00765DEA" w:rsidRDefault="00763FB0" w:rsidP="0076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663" w:type="pct"/>
            <w:shd w:val="clear" w:color="auto" w:fill="auto"/>
          </w:tcPr>
          <w:p w:rsidR="00763FB0" w:rsidRPr="00765DEA" w:rsidRDefault="00763FB0" w:rsidP="0076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B0" w:rsidRPr="00765DEA" w:rsidTr="00290A6D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63FB0" w:rsidRPr="00765DEA" w:rsidRDefault="00763FB0" w:rsidP="00763F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763FB0" w:rsidRPr="00765DEA" w:rsidRDefault="00763FB0" w:rsidP="0076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Обработка снежного наката на автодороге "Смидович - Песчаное"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№ 12 от 13.02.18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ООО "Смидовичское дорожное управление" ИНН 7903526090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679150, п.Смидович, ул. Советская, 113</w:t>
            </w:r>
          </w:p>
        </w:tc>
        <w:tc>
          <w:tcPr>
            <w:tcW w:w="408" w:type="pct"/>
          </w:tcPr>
          <w:p w:rsidR="00763FB0" w:rsidRPr="00765DEA" w:rsidRDefault="00763FB0" w:rsidP="0076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663" w:type="pct"/>
            <w:shd w:val="clear" w:color="auto" w:fill="auto"/>
          </w:tcPr>
          <w:p w:rsidR="00763FB0" w:rsidRPr="00765DEA" w:rsidRDefault="00763FB0" w:rsidP="0076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B0" w:rsidRPr="00765DEA" w:rsidTr="00290A6D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63FB0" w:rsidRPr="00765DEA" w:rsidRDefault="00763FB0" w:rsidP="00763F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763FB0" w:rsidRPr="00765DEA" w:rsidRDefault="00763FB0" w:rsidP="0076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Предоставление печатной площади в газете "Районный вестник"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№ 8 от 01.01.18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МАУ "Единый информационный центр", </w:t>
            </w:r>
          </w:p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ИНН 7903528651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679150. п.Смидович, ул.Октябрьская, 8</w:t>
            </w:r>
          </w:p>
        </w:tc>
        <w:tc>
          <w:tcPr>
            <w:tcW w:w="408" w:type="pct"/>
          </w:tcPr>
          <w:p w:rsidR="00763FB0" w:rsidRPr="00765DEA" w:rsidRDefault="00763FB0" w:rsidP="0076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663" w:type="pct"/>
            <w:shd w:val="clear" w:color="auto" w:fill="auto"/>
          </w:tcPr>
          <w:p w:rsidR="00763FB0" w:rsidRPr="00765DEA" w:rsidRDefault="00763FB0" w:rsidP="0076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EA" w:rsidRPr="00765DEA" w:rsidTr="00FE5F81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63FB0" w:rsidRPr="00765DEA" w:rsidRDefault="00763FB0" w:rsidP="00763F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763FB0" w:rsidRPr="00765DEA" w:rsidRDefault="00763FB0" w:rsidP="0076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кабинета № 1в администрации городского поселения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3FB0" w:rsidRPr="00765DEA" w:rsidRDefault="00763FB0" w:rsidP="00763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№ 7 от 28.03.18</w:t>
            </w:r>
          </w:p>
        </w:tc>
        <w:tc>
          <w:tcPr>
            <w:tcW w:w="870" w:type="pct"/>
            <w:shd w:val="clear" w:color="auto" w:fill="auto"/>
          </w:tcPr>
          <w:p w:rsidR="00763FB0" w:rsidRPr="00765DEA" w:rsidRDefault="00763FB0" w:rsidP="0076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Заикин Г. В.ИНН 790300410766</w:t>
            </w:r>
          </w:p>
        </w:tc>
        <w:tc>
          <w:tcPr>
            <w:tcW w:w="1082" w:type="pct"/>
            <w:shd w:val="clear" w:color="auto" w:fill="auto"/>
          </w:tcPr>
          <w:p w:rsidR="00763FB0" w:rsidRPr="00765DEA" w:rsidRDefault="00763FB0" w:rsidP="0076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679184, ЕАО, Смидовичский район, с. Песчаное,</w:t>
            </w:r>
            <w:r w:rsidRPr="00765DEA">
              <w:t xml:space="preserve"> </w:t>
            </w: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пер. Новый, дом 4, кв.15</w:t>
            </w:r>
          </w:p>
        </w:tc>
        <w:tc>
          <w:tcPr>
            <w:tcW w:w="408" w:type="pct"/>
          </w:tcPr>
          <w:p w:rsidR="00763FB0" w:rsidRPr="00765DEA" w:rsidRDefault="00243C54" w:rsidP="0076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663" w:type="pct"/>
            <w:shd w:val="clear" w:color="auto" w:fill="auto"/>
          </w:tcPr>
          <w:p w:rsidR="00763FB0" w:rsidRPr="00765DEA" w:rsidRDefault="00763FB0" w:rsidP="0076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EA" w:rsidRPr="00765DEA" w:rsidTr="007D44A1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243C54" w:rsidRPr="00765DEA" w:rsidRDefault="00243C54" w:rsidP="00243C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243C54" w:rsidRPr="00765DEA" w:rsidRDefault="00243C54" w:rsidP="0024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43C54" w:rsidRPr="00765DEA" w:rsidRDefault="00243C54" w:rsidP="0024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от 01.03.18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3C54" w:rsidRPr="00765DEA" w:rsidRDefault="00243C54" w:rsidP="0024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ООО "Гелиос" ИНН  7901003962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243C54" w:rsidRPr="00765DEA" w:rsidRDefault="00243C54" w:rsidP="0024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679000 Биробиджан, проспект 60 лет СССР , 26, оф.305</w:t>
            </w:r>
          </w:p>
        </w:tc>
        <w:tc>
          <w:tcPr>
            <w:tcW w:w="408" w:type="pct"/>
          </w:tcPr>
          <w:p w:rsidR="00243C54" w:rsidRPr="00765DEA" w:rsidRDefault="00243C54" w:rsidP="0024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663" w:type="pct"/>
            <w:shd w:val="clear" w:color="auto" w:fill="auto"/>
          </w:tcPr>
          <w:p w:rsidR="00243C54" w:rsidRPr="00765DEA" w:rsidRDefault="00243C54" w:rsidP="00243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EA" w:rsidRPr="00765DEA" w:rsidTr="00557E83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65DEA" w:rsidRPr="00765DEA" w:rsidRDefault="00765DEA" w:rsidP="00765D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Pr="00765DEA" w:rsidRDefault="00765DEA" w:rsidP="0076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определению балансовой (остаточной) стоимости объектов коммунальной инфраструктуры</w:t>
            </w:r>
          </w:p>
        </w:tc>
        <w:tc>
          <w:tcPr>
            <w:tcW w:w="470" w:type="pct"/>
            <w:shd w:val="clear" w:color="auto" w:fill="auto"/>
          </w:tcPr>
          <w:p w:rsidR="00765DEA" w:rsidRPr="00765DEA" w:rsidRDefault="00765DEA" w:rsidP="0076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Договор от28.03.18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65DEA" w:rsidRPr="00765DEA" w:rsidRDefault="00765DEA" w:rsidP="0076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ИП Михеева Татьяна Альбертовна</w:t>
            </w:r>
            <w:r w:rsidRPr="00765DEA">
              <w:t xml:space="preserve"> </w:t>
            </w: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ИНН 272202241210</w:t>
            </w:r>
          </w:p>
          <w:p w:rsidR="00765DEA" w:rsidRPr="00765DEA" w:rsidRDefault="00765DEA" w:rsidP="0076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765DEA" w:rsidRPr="00765DEA" w:rsidRDefault="00765DEA" w:rsidP="0076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680000, г. Хабаровск, ул. Калинина, д.132, оф.411</w:t>
            </w:r>
          </w:p>
        </w:tc>
        <w:tc>
          <w:tcPr>
            <w:tcW w:w="408" w:type="pct"/>
          </w:tcPr>
          <w:p w:rsidR="00765DEA" w:rsidRPr="00765DEA" w:rsidRDefault="00765DEA" w:rsidP="0076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63" w:type="pct"/>
            <w:shd w:val="clear" w:color="auto" w:fill="auto"/>
          </w:tcPr>
          <w:p w:rsidR="00765DEA" w:rsidRPr="00765DEA" w:rsidRDefault="00765DEA" w:rsidP="00765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EA" w:rsidRPr="00765DEA" w:rsidTr="0062274D">
        <w:trPr>
          <w:trHeight w:val="67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65DEA" w:rsidRPr="00765DEA" w:rsidRDefault="00765DEA" w:rsidP="00765D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Pr="00765DEA" w:rsidRDefault="00765DEA" w:rsidP="0076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Изготовление акта обследования Кирова 26</w:t>
            </w:r>
          </w:p>
        </w:tc>
        <w:tc>
          <w:tcPr>
            <w:tcW w:w="470" w:type="pct"/>
            <w:shd w:val="clear" w:color="auto" w:fill="auto"/>
          </w:tcPr>
          <w:p w:rsidR="00765DEA" w:rsidRPr="00765DEA" w:rsidRDefault="00765DEA" w:rsidP="0076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Договор № 55 от 29.03.18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65DEA" w:rsidRPr="00765DEA" w:rsidRDefault="00765DEA" w:rsidP="0076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ОГБУ "Облкадастр" ИНН 7901549159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765DEA" w:rsidRPr="00765DEA" w:rsidRDefault="00765DEA" w:rsidP="0076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eastAsia="Calibri" w:hAnsi="Times New Roman" w:cs="Times New Roman"/>
                <w:sz w:val="20"/>
                <w:szCs w:val="20"/>
              </w:rPr>
              <w:t>679000, Биробиджан, ул. Ленина, 15</w:t>
            </w:r>
          </w:p>
        </w:tc>
        <w:tc>
          <w:tcPr>
            <w:tcW w:w="408" w:type="pct"/>
          </w:tcPr>
          <w:p w:rsidR="00765DEA" w:rsidRPr="00765DEA" w:rsidRDefault="00765DEA" w:rsidP="0076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3" w:type="pct"/>
            <w:shd w:val="clear" w:color="auto" w:fill="auto"/>
          </w:tcPr>
          <w:p w:rsidR="00765DEA" w:rsidRPr="00765DEA" w:rsidRDefault="00765DEA" w:rsidP="00765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9AF" w:rsidRPr="00765DEA" w:rsidRDefault="00BE49AF" w:rsidP="00BE49A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1D8" w:rsidRDefault="00D071D8"/>
    <w:sectPr w:rsidR="00D071D8" w:rsidSect="005F52F5">
      <w:headerReference w:type="default" r:id="rId7"/>
      <w:pgSz w:w="16838" w:h="11906" w:orient="landscape"/>
      <w:pgMar w:top="1644" w:right="992" w:bottom="794" w:left="85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17" w:rsidRDefault="00E66817">
      <w:pPr>
        <w:spacing w:after="0" w:line="240" w:lineRule="auto"/>
      </w:pPr>
      <w:r>
        <w:separator/>
      </w:r>
    </w:p>
  </w:endnote>
  <w:endnote w:type="continuationSeparator" w:id="0">
    <w:p w:rsidR="00E66817" w:rsidRDefault="00E6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17" w:rsidRDefault="00E66817">
      <w:pPr>
        <w:spacing w:after="0" w:line="240" w:lineRule="auto"/>
      </w:pPr>
      <w:r>
        <w:separator/>
      </w:r>
    </w:p>
  </w:footnote>
  <w:footnote w:type="continuationSeparator" w:id="0">
    <w:p w:rsidR="00E66817" w:rsidRDefault="00E6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5E" w:rsidRPr="00E70C45" w:rsidRDefault="007F055E">
    <w:pPr>
      <w:pStyle w:val="a3"/>
      <w:jc w:val="center"/>
      <w:rPr>
        <w:rFonts w:ascii="Times New Roman" w:hAnsi="Times New Roman"/>
        <w:sz w:val="24"/>
        <w:szCs w:val="24"/>
      </w:rPr>
    </w:pPr>
    <w:r w:rsidRPr="00E70C45">
      <w:rPr>
        <w:rFonts w:ascii="Times New Roman" w:hAnsi="Times New Roman"/>
        <w:sz w:val="24"/>
        <w:szCs w:val="24"/>
      </w:rPr>
      <w:fldChar w:fldCharType="begin"/>
    </w:r>
    <w:r w:rsidRPr="00E70C45">
      <w:rPr>
        <w:rFonts w:ascii="Times New Roman" w:hAnsi="Times New Roman"/>
        <w:sz w:val="24"/>
        <w:szCs w:val="24"/>
      </w:rPr>
      <w:instrText>PAGE   \* MERGEFORMAT</w:instrText>
    </w:r>
    <w:r w:rsidRPr="00E70C45">
      <w:rPr>
        <w:rFonts w:ascii="Times New Roman" w:hAnsi="Times New Roman"/>
        <w:sz w:val="24"/>
        <w:szCs w:val="24"/>
      </w:rPr>
      <w:fldChar w:fldCharType="separate"/>
    </w:r>
    <w:r w:rsidR="00066EF2">
      <w:rPr>
        <w:rFonts w:ascii="Times New Roman" w:hAnsi="Times New Roman"/>
        <w:noProof/>
        <w:sz w:val="24"/>
        <w:szCs w:val="24"/>
      </w:rPr>
      <w:t>2</w:t>
    </w:r>
    <w:r w:rsidRPr="00E70C45">
      <w:rPr>
        <w:rFonts w:ascii="Times New Roman" w:hAnsi="Times New Roman"/>
        <w:sz w:val="24"/>
        <w:szCs w:val="24"/>
      </w:rPr>
      <w:fldChar w:fldCharType="end"/>
    </w:r>
  </w:p>
  <w:p w:rsidR="007F055E" w:rsidRDefault="007F05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652"/>
    <w:multiLevelType w:val="hybridMultilevel"/>
    <w:tmpl w:val="06A6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D5"/>
    <w:rsid w:val="000119A7"/>
    <w:rsid w:val="00066EF2"/>
    <w:rsid w:val="000E7756"/>
    <w:rsid w:val="00226F9B"/>
    <w:rsid w:val="00240A23"/>
    <w:rsid w:val="00243C54"/>
    <w:rsid w:val="002B0ECB"/>
    <w:rsid w:val="002B6C80"/>
    <w:rsid w:val="003423A4"/>
    <w:rsid w:val="004D5EEB"/>
    <w:rsid w:val="005F52F5"/>
    <w:rsid w:val="006109DF"/>
    <w:rsid w:val="00763FB0"/>
    <w:rsid w:val="00765DEA"/>
    <w:rsid w:val="00786AB1"/>
    <w:rsid w:val="007F055E"/>
    <w:rsid w:val="00825388"/>
    <w:rsid w:val="008B25B4"/>
    <w:rsid w:val="00980163"/>
    <w:rsid w:val="00983F7B"/>
    <w:rsid w:val="00A322CD"/>
    <w:rsid w:val="00B2269D"/>
    <w:rsid w:val="00B97974"/>
    <w:rsid w:val="00BA19EF"/>
    <w:rsid w:val="00BE49AF"/>
    <w:rsid w:val="00CA01B0"/>
    <w:rsid w:val="00D071D8"/>
    <w:rsid w:val="00E66817"/>
    <w:rsid w:val="00EB33C1"/>
    <w:rsid w:val="00EC63AE"/>
    <w:rsid w:val="00F15B3D"/>
    <w:rsid w:val="00F25BF5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4D0A"/>
  <w15:chartTrackingRefBased/>
  <w15:docId w15:val="{32CC5495-5AD2-42EE-9BDC-13757A03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E49A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B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2018-06-14T02:31:00Z</dcterms:created>
  <dcterms:modified xsi:type="dcterms:W3CDTF">2018-06-14T02:33:00Z</dcterms:modified>
</cp:coreProperties>
</file>